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56E5B" w14:textId="3BB66790" w:rsidR="00510F74" w:rsidRPr="00C101F5" w:rsidRDefault="00C12C3C" w:rsidP="00C101F5">
      <w:pPr>
        <w:pStyle w:val="Nagwek1"/>
        <w:rPr>
          <w:rFonts w:ascii="Arial" w:hAnsi="Arial" w:cs="Arial"/>
          <w:sz w:val="28"/>
          <w:szCs w:val="28"/>
        </w:rPr>
      </w:pPr>
      <w:r w:rsidRPr="00C101F5">
        <w:rPr>
          <w:rFonts w:ascii="Arial" w:hAnsi="Arial" w:cs="Arial"/>
          <w:sz w:val="28"/>
          <w:szCs w:val="28"/>
        </w:rPr>
        <w:t>REGULAMIN DYPLOMOWANIA</w:t>
      </w:r>
      <w:r w:rsidR="00F3243A" w:rsidRPr="00C101F5">
        <w:rPr>
          <w:rFonts w:ascii="Arial" w:hAnsi="Arial" w:cs="Arial"/>
          <w:sz w:val="28"/>
          <w:szCs w:val="28"/>
        </w:rPr>
        <w:br/>
      </w:r>
      <w:r w:rsidR="008947DD" w:rsidRPr="00C101F5">
        <w:rPr>
          <w:rFonts w:ascii="Arial" w:hAnsi="Arial" w:cs="Arial"/>
          <w:sz w:val="28"/>
          <w:szCs w:val="28"/>
        </w:rPr>
        <w:t xml:space="preserve">NA </w:t>
      </w:r>
      <w:r w:rsidR="00F3243A" w:rsidRPr="00C101F5">
        <w:rPr>
          <w:rFonts w:ascii="Arial" w:hAnsi="Arial" w:cs="Arial"/>
          <w:sz w:val="28"/>
          <w:szCs w:val="28"/>
        </w:rPr>
        <w:t>KIERUN</w:t>
      </w:r>
      <w:r w:rsidR="008947DD" w:rsidRPr="00C101F5">
        <w:rPr>
          <w:rFonts w:ascii="Arial" w:hAnsi="Arial" w:cs="Arial"/>
          <w:sz w:val="28"/>
          <w:szCs w:val="28"/>
        </w:rPr>
        <w:t xml:space="preserve">KU </w:t>
      </w:r>
      <w:r w:rsidR="0032482F" w:rsidRPr="00C101F5">
        <w:rPr>
          <w:rFonts w:ascii="Arial" w:hAnsi="Arial" w:cs="Arial"/>
          <w:sz w:val="28"/>
          <w:szCs w:val="28"/>
        </w:rPr>
        <w:t>RATOWNICTWO MEDYCZNE</w:t>
      </w:r>
    </w:p>
    <w:p w14:paraId="302762DD" w14:textId="77777777" w:rsidR="00543B87" w:rsidRPr="00C101F5" w:rsidRDefault="00543B87" w:rsidP="00C101F5">
      <w:pPr>
        <w:spacing w:after="0" w:line="360" w:lineRule="auto"/>
        <w:ind w:firstLine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Podstawa prawna: </w:t>
      </w:r>
    </w:p>
    <w:p w14:paraId="4D5F0CDB" w14:textId="77777777" w:rsidR="00543B87" w:rsidRPr="00C101F5" w:rsidRDefault="00543B87" w:rsidP="00C101F5">
      <w:pPr>
        <w:pStyle w:val="Akapitzlist1"/>
        <w:numPr>
          <w:ilvl w:val="0"/>
          <w:numId w:val="1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Rozporządzenie Ministra Nauki i Szkolnictwa Wyższego z dnia 21 sierpnia 2019 r. w sprawie standardów kształcenia przygotowującego do wykonywania zawodu lekarza, lekarza dentysty, farmaceuty, pielęgniarki, położnej, diagnosty laboratoryjnego, fizjoterapeuty i ratownika medycznego (Dz.U. 2019 poz. 1573)</w:t>
      </w:r>
      <w:r w:rsidR="00510F74" w:rsidRPr="00C101F5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27D1EC6" w14:textId="77777777" w:rsidR="00F47B2E" w:rsidRPr="00C101F5" w:rsidRDefault="00543B87" w:rsidP="00C101F5">
      <w:pPr>
        <w:pStyle w:val="Akapitzlist1"/>
        <w:numPr>
          <w:ilvl w:val="0"/>
          <w:numId w:val="1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Opis programu studiów dla kierunku ratownictwo medyczne (załącznik nr 2 do uchwały nr 146/2019 Senatu UPH) </w:t>
      </w:r>
      <w:r w:rsidR="00510F74" w:rsidRPr="00C101F5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5127D61" w14:textId="77777777" w:rsidR="00F47B2E" w:rsidRPr="00C101F5" w:rsidRDefault="00F47B2E" w:rsidP="00C101F5">
      <w:pPr>
        <w:pStyle w:val="Akapitzlist1"/>
        <w:numPr>
          <w:ilvl w:val="0"/>
          <w:numId w:val="1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Regulamin Studiów UPH w Siedlcach</w:t>
      </w:r>
      <w:r w:rsidR="00510F74" w:rsidRPr="00C101F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679CFDC" w14:textId="77777777" w:rsidR="00C03C18" w:rsidRPr="00C101F5" w:rsidRDefault="00C03C18" w:rsidP="00C101F5">
      <w:pPr>
        <w:spacing w:after="0" w:line="36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§ 1</w:t>
      </w:r>
    </w:p>
    <w:p w14:paraId="0A27DE1A" w14:textId="77777777" w:rsidR="002D1A87" w:rsidRPr="00C101F5" w:rsidRDefault="002D1A87" w:rsidP="00C101F5">
      <w:pPr>
        <w:pStyle w:val="Akapitzlist"/>
        <w:spacing w:after="0"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Egzamin dyplomowy ma na celu ocen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>ę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 osiągni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>ę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cia przez absolwentów studiów pierwszego stopnia na kierunku Ratownictwo 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>M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edyczne studia stacjonarne efektów uczenia się w zakresie: wiedzy, umiejętności i kompetencji społecznych.</w:t>
      </w:r>
    </w:p>
    <w:p w14:paraId="7153D165" w14:textId="77777777" w:rsidR="00882F38" w:rsidRPr="00C101F5" w:rsidRDefault="00882F38" w:rsidP="00C101F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Warunkiem </w:t>
      </w:r>
      <w:r w:rsidR="00C03C18" w:rsidRPr="00C101F5">
        <w:rPr>
          <w:rFonts w:ascii="Arial" w:hAnsi="Arial" w:cs="Arial"/>
          <w:color w:val="000000" w:themeColor="text1"/>
          <w:sz w:val="24"/>
          <w:szCs w:val="24"/>
        </w:rPr>
        <w:t>dopuszczania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C03C18" w:rsidRPr="00C101F5">
        <w:rPr>
          <w:rFonts w:ascii="Arial" w:hAnsi="Arial" w:cs="Arial"/>
          <w:color w:val="000000" w:themeColor="text1"/>
          <w:sz w:val="24"/>
          <w:szCs w:val="24"/>
        </w:rPr>
        <w:t>egzaminu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 dyplomowego </w:t>
      </w:r>
      <w:r w:rsidR="00C03C18" w:rsidRPr="00C101F5">
        <w:rPr>
          <w:rFonts w:ascii="Arial" w:hAnsi="Arial" w:cs="Arial"/>
          <w:color w:val="000000" w:themeColor="text1"/>
          <w:sz w:val="24"/>
          <w:szCs w:val="24"/>
        </w:rPr>
        <w:t>jest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79502C8" w14:textId="77777777" w:rsidR="00882F38" w:rsidRPr="00C101F5" w:rsidRDefault="00C03C18" w:rsidP="00C101F5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uzyskanie </w:t>
      </w:r>
      <w:r w:rsidR="00F3243A" w:rsidRPr="00C101F5">
        <w:rPr>
          <w:rFonts w:ascii="Arial" w:hAnsi="Arial" w:cs="Arial"/>
          <w:color w:val="000000" w:themeColor="text1"/>
          <w:sz w:val="24"/>
          <w:szCs w:val="24"/>
        </w:rPr>
        <w:t>zaliczen</w:t>
      </w:r>
      <w:r w:rsidR="00A1162A" w:rsidRPr="00C101F5">
        <w:rPr>
          <w:rFonts w:ascii="Arial" w:hAnsi="Arial" w:cs="Arial"/>
          <w:color w:val="000000" w:themeColor="text1"/>
          <w:sz w:val="24"/>
          <w:szCs w:val="24"/>
        </w:rPr>
        <w:t>ia  oraz złożeni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>a</w:t>
      </w:r>
      <w:r w:rsidR="00A1162A" w:rsidRPr="00C101F5">
        <w:rPr>
          <w:rFonts w:ascii="Arial" w:hAnsi="Arial" w:cs="Arial"/>
          <w:color w:val="000000" w:themeColor="text1"/>
          <w:sz w:val="24"/>
          <w:szCs w:val="24"/>
        </w:rPr>
        <w:t xml:space="preserve"> egzaminów ze wszystkich przedmiotów i praktyk zawodowych przewidzianych w planie studiów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A988C7E" w14:textId="77777777" w:rsidR="008D22F3" w:rsidRPr="00C101F5" w:rsidRDefault="008D22F3" w:rsidP="00C101F5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uzyskanie wymaganej liczby punktów ECTS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952B5CE" w14:textId="77777777" w:rsidR="00C03C18" w:rsidRPr="00C101F5" w:rsidRDefault="00C03C18" w:rsidP="00C101F5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uzyskanie pozytywnej oceny pracy dyplomowej przez promotora i recenzenta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5159F96" w14:textId="77777777" w:rsidR="00640E54" w:rsidRPr="00C101F5" w:rsidRDefault="00640E54" w:rsidP="00C101F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Egzamin dyplomowy na kierunku Ratownictwo Medyczne składa się z trzech kolejno następujących po sobie etapów (części):</w:t>
      </w:r>
    </w:p>
    <w:p w14:paraId="59983228" w14:textId="77777777" w:rsidR="00640E54" w:rsidRPr="00C101F5" w:rsidRDefault="00F3243A" w:rsidP="00C101F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t</w:t>
      </w:r>
      <w:r w:rsidR="00640E54" w:rsidRPr="00C101F5">
        <w:rPr>
          <w:rFonts w:ascii="Arial" w:hAnsi="Arial" w:cs="Arial"/>
          <w:color w:val="000000" w:themeColor="text1"/>
          <w:sz w:val="24"/>
          <w:szCs w:val="24"/>
        </w:rPr>
        <w:t>eoretycznej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 – egzamin ustny</w:t>
      </w:r>
      <w:r w:rsidR="00640E54" w:rsidRPr="00C101F5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EC8FB54" w14:textId="77777777" w:rsidR="00640E54" w:rsidRPr="00C101F5" w:rsidRDefault="00640E54" w:rsidP="00C101F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praktycznej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43A" w:rsidRPr="00C101F5">
        <w:rPr>
          <w:rFonts w:ascii="Arial" w:hAnsi="Arial" w:cs="Arial"/>
          <w:color w:val="000000" w:themeColor="text1"/>
          <w:sz w:val="24"/>
          <w:szCs w:val="24"/>
        </w:rPr>
        <w:t>(OSC</w:t>
      </w:r>
      <w:r w:rsidR="00AB74B8" w:rsidRPr="00C101F5">
        <w:rPr>
          <w:rFonts w:ascii="Arial" w:hAnsi="Arial" w:cs="Arial"/>
          <w:color w:val="000000" w:themeColor="text1"/>
          <w:sz w:val="24"/>
          <w:szCs w:val="24"/>
        </w:rPr>
        <w:t>E</w:t>
      </w:r>
      <w:r w:rsidR="00F3243A" w:rsidRPr="00C101F5">
        <w:rPr>
          <w:rFonts w:ascii="Arial" w:hAnsi="Arial" w:cs="Arial"/>
          <w:color w:val="000000" w:themeColor="text1"/>
          <w:sz w:val="24"/>
          <w:szCs w:val="24"/>
        </w:rPr>
        <w:t xml:space="preserve">) w </w:t>
      </w:r>
      <w:r w:rsidR="009A3A48" w:rsidRPr="00C101F5">
        <w:rPr>
          <w:rFonts w:ascii="Arial" w:hAnsi="Arial" w:cs="Arial"/>
          <w:color w:val="000000" w:themeColor="text1"/>
          <w:sz w:val="24"/>
          <w:szCs w:val="24"/>
        </w:rPr>
        <w:t>warunkach symulacji medycznej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F5E9457" w14:textId="77777777" w:rsidR="00640E54" w:rsidRPr="00C101F5" w:rsidRDefault="00640E54" w:rsidP="00C101F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obrony pracy dyplomowej</w:t>
      </w:r>
      <w:r w:rsidR="00882F38" w:rsidRPr="00C101F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A6DAABE" w14:textId="77777777" w:rsidR="00F3243A" w:rsidRPr="00C101F5" w:rsidRDefault="00882F38" w:rsidP="00C101F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Warunkiem </w:t>
      </w:r>
      <w:r w:rsidR="00F929B9" w:rsidRPr="00C101F5">
        <w:rPr>
          <w:rFonts w:ascii="Arial" w:hAnsi="Arial" w:cs="Arial"/>
          <w:color w:val="000000" w:themeColor="text1"/>
          <w:sz w:val="24"/>
          <w:szCs w:val="24"/>
        </w:rPr>
        <w:t>dopuszczenia do:</w:t>
      </w:r>
    </w:p>
    <w:p w14:paraId="4C3C0C65" w14:textId="77777777" w:rsidR="00F929B9" w:rsidRPr="00C101F5" w:rsidRDefault="00F929B9" w:rsidP="00C101F5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egzaminu praktycznego jest uzyskanie co najmniej oceny dostatecznej z części teoretycznej egzaminu dyplomowego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6B46292" w14:textId="77777777" w:rsidR="00F929B9" w:rsidRPr="00C101F5" w:rsidRDefault="00F929B9" w:rsidP="00C101F5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obrony pracy licencjackiej jest uzyskanie co najmniej oceny dostatecznej z części teoretycznej i praktycznej egzaminu dyplomowego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13659C0" w14:textId="77777777" w:rsidR="00F929B9" w:rsidRPr="00C101F5" w:rsidRDefault="00F929B9" w:rsidP="00C101F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W przypadku uzyskania z </w:t>
      </w:r>
      <w:r w:rsidR="00F47B2E" w:rsidRPr="00C101F5">
        <w:rPr>
          <w:rFonts w:ascii="Arial" w:hAnsi="Arial" w:cs="Arial"/>
          <w:color w:val="000000" w:themeColor="text1"/>
          <w:sz w:val="24"/>
          <w:szCs w:val="24"/>
        </w:rPr>
        <w:t>egzaminu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7B2E" w:rsidRPr="00C101F5">
        <w:rPr>
          <w:rFonts w:ascii="Arial" w:hAnsi="Arial" w:cs="Arial"/>
          <w:color w:val="000000" w:themeColor="text1"/>
          <w:sz w:val="24"/>
          <w:szCs w:val="24"/>
        </w:rPr>
        <w:t>dyplomowego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7B2E" w:rsidRPr="00C101F5">
        <w:rPr>
          <w:rFonts w:ascii="Arial" w:hAnsi="Arial" w:cs="Arial"/>
          <w:color w:val="000000" w:themeColor="text1"/>
          <w:sz w:val="24"/>
          <w:szCs w:val="24"/>
        </w:rPr>
        <w:t>oceny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7B2E" w:rsidRPr="00C101F5">
        <w:rPr>
          <w:rFonts w:ascii="Arial" w:hAnsi="Arial" w:cs="Arial"/>
          <w:color w:val="000000" w:themeColor="text1"/>
          <w:sz w:val="24"/>
          <w:szCs w:val="24"/>
        </w:rPr>
        <w:t>niedostatecznej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 lub </w:t>
      </w:r>
      <w:r w:rsidR="00F47B2E" w:rsidRPr="00C101F5">
        <w:rPr>
          <w:rFonts w:ascii="Arial" w:hAnsi="Arial" w:cs="Arial"/>
          <w:color w:val="000000" w:themeColor="text1"/>
          <w:sz w:val="24"/>
          <w:szCs w:val="24"/>
        </w:rPr>
        <w:t>nieusprawiedliwionego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 nie </w:t>
      </w:r>
      <w:r w:rsidR="00F47B2E" w:rsidRPr="00C101F5">
        <w:rPr>
          <w:rFonts w:ascii="Arial" w:hAnsi="Arial" w:cs="Arial"/>
          <w:color w:val="000000" w:themeColor="text1"/>
          <w:sz w:val="24"/>
          <w:szCs w:val="24"/>
        </w:rPr>
        <w:t>przystąpienia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F47B2E" w:rsidRPr="00C101F5">
        <w:rPr>
          <w:rFonts w:ascii="Arial" w:hAnsi="Arial" w:cs="Arial"/>
          <w:color w:val="000000" w:themeColor="text1"/>
          <w:sz w:val="24"/>
          <w:szCs w:val="24"/>
        </w:rPr>
        <w:t>tego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7B2E" w:rsidRPr="00C101F5">
        <w:rPr>
          <w:rFonts w:ascii="Arial" w:hAnsi="Arial" w:cs="Arial"/>
          <w:color w:val="000000" w:themeColor="text1"/>
          <w:sz w:val="24"/>
          <w:szCs w:val="24"/>
        </w:rPr>
        <w:t>egzaminu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47B2E" w:rsidRPr="00C101F5">
        <w:rPr>
          <w:rFonts w:ascii="Arial" w:hAnsi="Arial" w:cs="Arial"/>
          <w:color w:val="000000" w:themeColor="text1"/>
          <w:sz w:val="24"/>
          <w:szCs w:val="24"/>
        </w:rPr>
        <w:t>Dziekan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 Wydziału wyznacza </w:t>
      </w:r>
      <w:r w:rsidR="00F47B2E" w:rsidRPr="00C101F5">
        <w:rPr>
          <w:rFonts w:ascii="Arial" w:hAnsi="Arial" w:cs="Arial"/>
          <w:color w:val="000000" w:themeColor="text1"/>
          <w:sz w:val="24"/>
          <w:szCs w:val="24"/>
        </w:rPr>
        <w:t>drugi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7B2E" w:rsidRPr="00C101F5">
        <w:rPr>
          <w:rFonts w:ascii="Arial" w:hAnsi="Arial" w:cs="Arial"/>
          <w:color w:val="000000" w:themeColor="text1"/>
          <w:sz w:val="24"/>
          <w:szCs w:val="24"/>
        </w:rPr>
        <w:t>termin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7B2E" w:rsidRPr="00C101F5">
        <w:rPr>
          <w:rFonts w:ascii="Arial" w:hAnsi="Arial" w:cs="Arial"/>
          <w:color w:val="000000" w:themeColor="text1"/>
          <w:sz w:val="24"/>
          <w:szCs w:val="24"/>
        </w:rPr>
        <w:t>egzaminu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, jako </w:t>
      </w:r>
      <w:r w:rsidR="00F47B2E" w:rsidRPr="00C101F5">
        <w:rPr>
          <w:rFonts w:ascii="Arial" w:hAnsi="Arial" w:cs="Arial"/>
          <w:color w:val="000000" w:themeColor="text1"/>
          <w:sz w:val="24"/>
          <w:szCs w:val="24"/>
        </w:rPr>
        <w:t>ostateczny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D1DE501" w14:textId="77777777" w:rsidR="00F929B9" w:rsidRPr="00C101F5" w:rsidRDefault="00F47B2E" w:rsidP="00C101F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</w:t>
      </w:r>
      <w:r w:rsidR="00F929B9" w:rsidRPr="00C101F5">
        <w:rPr>
          <w:rFonts w:ascii="Arial" w:hAnsi="Arial" w:cs="Arial"/>
          <w:color w:val="000000" w:themeColor="text1"/>
          <w:sz w:val="24"/>
          <w:szCs w:val="24"/>
        </w:rPr>
        <w:t xml:space="preserve"> końcowa z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e</w:t>
      </w:r>
      <w:r w:rsidR="00F929B9" w:rsidRPr="00C101F5">
        <w:rPr>
          <w:rFonts w:ascii="Arial" w:hAnsi="Arial" w:cs="Arial"/>
          <w:color w:val="000000" w:themeColor="text1"/>
          <w:sz w:val="24"/>
          <w:szCs w:val="24"/>
        </w:rPr>
        <w:t xml:space="preserve"> studiów,</w:t>
      </w:r>
    </w:p>
    <w:p w14:paraId="5EE7316D" w14:textId="77777777" w:rsidR="00F929B9" w:rsidRPr="00C101F5" w:rsidRDefault="005B2BAD" w:rsidP="00C101F5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lastRenderedPageBreak/>
        <w:t>ś</w:t>
      </w:r>
      <w:r w:rsidR="00C70571" w:rsidRPr="00C101F5">
        <w:rPr>
          <w:rFonts w:ascii="Arial" w:hAnsi="Arial" w:cs="Arial"/>
          <w:color w:val="000000" w:themeColor="text1"/>
          <w:sz w:val="24"/>
          <w:szCs w:val="24"/>
        </w:rPr>
        <w:t>rednia arytmetyczna wszystkich ocen z egzaminów i zaliczeń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660092C" w14:textId="77777777" w:rsidR="00F929B9" w:rsidRPr="00C101F5" w:rsidRDefault="00F47B2E" w:rsidP="00C101F5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</w:t>
      </w:r>
      <w:r w:rsidR="00F929B9" w:rsidRPr="00C101F5">
        <w:rPr>
          <w:rFonts w:ascii="Arial" w:hAnsi="Arial" w:cs="Arial"/>
          <w:color w:val="000000" w:themeColor="text1"/>
          <w:sz w:val="24"/>
          <w:szCs w:val="24"/>
        </w:rPr>
        <w:t>c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e</w:t>
      </w:r>
      <w:r w:rsidR="00F929B9" w:rsidRPr="00C101F5">
        <w:rPr>
          <w:rFonts w:ascii="Arial" w:hAnsi="Arial" w:cs="Arial"/>
          <w:color w:val="000000" w:themeColor="text1"/>
          <w:sz w:val="24"/>
          <w:szCs w:val="24"/>
        </w:rPr>
        <w:t xml:space="preserve">na z pracy dyplomowej, ustalana jako średnia ocen wystawionych przez promotora i 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recenzenta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D4CD061" w14:textId="77777777" w:rsidR="00F929B9" w:rsidRPr="00C101F5" w:rsidRDefault="00F929B9" w:rsidP="00C101F5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średniej ocen uzyskanych na egzaminie dyplomowym</w:t>
      </w:r>
      <w:r w:rsidR="00F47B2E" w:rsidRPr="00C101F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117ADE" w14:textId="06069C39" w:rsidR="00F3243A" w:rsidRPr="00C101F5" w:rsidRDefault="00F3243A" w:rsidP="00C101F5">
      <w:pPr>
        <w:pStyle w:val="Akapitzlist"/>
        <w:spacing w:after="0" w:line="360" w:lineRule="auto"/>
        <w:ind w:left="0" w:firstLine="720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§ 2</w:t>
      </w:r>
    </w:p>
    <w:p w14:paraId="39A356CA" w14:textId="77777777" w:rsidR="00D10AB4" w:rsidRPr="00C101F5" w:rsidRDefault="00D10AB4" w:rsidP="00C101F5">
      <w:pPr>
        <w:pStyle w:val="Nagwek2"/>
        <w:rPr>
          <w:rFonts w:ascii="Arial" w:hAnsi="Arial" w:cs="Arial"/>
        </w:rPr>
      </w:pPr>
      <w:r w:rsidRPr="00C101F5">
        <w:rPr>
          <w:rFonts w:ascii="Arial" w:hAnsi="Arial" w:cs="Arial"/>
        </w:rPr>
        <w:t>EGZAMIN DYPLOMOWY – część teoretyczna</w:t>
      </w:r>
    </w:p>
    <w:p w14:paraId="4A454971" w14:textId="77777777" w:rsidR="001E0F02" w:rsidRPr="00C101F5" w:rsidRDefault="001E0F02" w:rsidP="00C101F5">
      <w:pPr>
        <w:pStyle w:val="Nagwek2"/>
        <w:rPr>
          <w:rFonts w:ascii="Arial" w:hAnsi="Arial" w:cs="Arial"/>
        </w:rPr>
      </w:pPr>
      <w:r w:rsidRPr="00C101F5">
        <w:rPr>
          <w:rFonts w:ascii="Arial" w:hAnsi="Arial" w:cs="Arial"/>
        </w:rPr>
        <w:t>Kierunek Ratownictwo Medyczne</w:t>
      </w:r>
    </w:p>
    <w:p w14:paraId="5012C8F4" w14:textId="77777777" w:rsidR="00D10AB4" w:rsidRPr="00C101F5" w:rsidRDefault="00D10AB4" w:rsidP="00C101F5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WPROWADZENIE</w:t>
      </w:r>
    </w:p>
    <w:p w14:paraId="72AB3CB4" w14:textId="2FEB358C" w:rsidR="00D10AB4" w:rsidRPr="00C101F5" w:rsidRDefault="00D10AB4" w:rsidP="00C101F5">
      <w:pPr>
        <w:spacing w:after="0" w:line="360" w:lineRule="auto"/>
        <w:ind w:firstLine="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Osiągnięte efekty uczenia się w kategorii wiedzy weryfikowane są za pomocą egzaminu ustnego przed Komisją Egzaminacyjną wyznaczoną przez Dziekana Wydziału Nauk Medycznych i Nauk o Zdrowiu, składającego się z losowo wybranego zestawu trzech pytań. Skład Komisji Egzaminacyjnej stanowi Przewodniczący oraz dwóch Członków, będących nauczycielami akademickimi realizującymi zajęcia dla kierunku ratownictwo medyczne. Każde pytanie w zestawie ukierunkowane jest na inny poziom opanowania osiągnięcia efektów uczenia się (wiedza, aplikacja wiedzy, myślenie krytyczne). Pozytywny wynik egzaminu teoretycznego wymaga otrzymania minimum oceny dostatecznej z każdego pytania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 xml:space="preserve"> obejmującego zakres tematyczny określony w planie studiów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.</w:t>
      </w:r>
      <w:r w:rsidR="00C101F5" w:rsidRPr="00C101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01F5" w:rsidRPr="00C101F5">
        <w:rPr>
          <w:rFonts w:ascii="Arial" w:hAnsi="Arial" w:cs="Arial"/>
          <w:color w:val="000000" w:themeColor="text1"/>
          <w:sz w:val="24"/>
          <w:szCs w:val="24"/>
        </w:rPr>
        <w:br/>
      </w:r>
      <w:r w:rsidR="00C101F5"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PRZEBIEG EGZAMINU </w:t>
      </w:r>
    </w:p>
    <w:p w14:paraId="1DC21C63" w14:textId="77777777" w:rsidR="00D10AB4" w:rsidRPr="00C101F5" w:rsidRDefault="00D10AB4" w:rsidP="00C101F5">
      <w:pPr>
        <w:pStyle w:val="Akapitzlist1"/>
        <w:spacing w:after="0" w:line="360" w:lineRule="auto"/>
        <w:ind w:left="0" w:firstLine="360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Cs/>
          <w:color w:val="000000" w:themeColor="text1"/>
          <w:sz w:val="24"/>
          <w:szCs w:val="24"/>
        </w:rPr>
        <w:t xml:space="preserve">W dniu egzaminu student zgłasza się w punkcie rejestracyjnym na 30 minut przed godziną rozpoczęcia egzaminu teoretycznego, w regulaminowym umundurowaniu medycznym oraz identyfikatorem. Weryfikacja tożsamości studenta wymaga okazania dowodu osobistego lub legitymacji studenckiej Uniwersytetu Przyrodniczo-Humanistycznego w Siedlcach. Rejestracja studenta wymaga złożenia podpisu na karcie przystąpienia do egzaminu 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(</w:t>
      </w:r>
      <w:r w:rsidRPr="00C101F5">
        <w:rPr>
          <w:rFonts w:ascii="Arial" w:hAnsi="Arial" w:cs="Arial"/>
          <w:i/>
          <w:iCs/>
          <w:color w:val="000000" w:themeColor="text1"/>
          <w:sz w:val="24"/>
          <w:szCs w:val="24"/>
        </w:rPr>
        <w:t>Załącznik nr 1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). Spóźnienie, brak wymaganej dokumentacji lub niekompletne umundurowanie skutkuje brakiem możliwości przystąpienia do egzaminu w wyznaczonym terminie. W sektorze oczekiwania oraz podczas egzaminu zabronione jest korzystanie z pomocy osób trzecich oraz jakichkolwiek materiałów i urządzeń multimedialnych (np. podręczniki, poradniki, notatki, telefony, aparaty, środki łączności). Studenci nie mogą komunikować się ze sobą oczekując na egzamin oraz w trakcie jego przebiegu, pod rygorem usunięcia z egzaminu. W miejscu realizacji egzaminu obowiązują ponadto zasady określone w osobnych regulaminach wewnętrznych (np. Centrum Symulacji Medycznych). </w:t>
      </w:r>
    </w:p>
    <w:p w14:paraId="1C8B0A93" w14:textId="6D72007E" w:rsidR="00D10AB4" w:rsidRPr="00C101F5" w:rsidRDefault="00D10AB4" w:rsidP="00C101F5">
      <w:pPr>
        <w:pStyle w:val="Akapitzlist1"/>
        <w:spacing w:after="0" w:line="360" w:lineRule="auto"/>
        <w:ind w:left="0" w:firstLine="360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Przewodniczący Komisji Egzaminacyjnej przed rozpoczęciem egzaminu informuje studenta o obowiązujących zasadach i umożliwia losowanie zestawu trzech pytań. 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lastRenderedPageBreak/>
        <w:t>Przewodniczący Komisji Egzaminacyjnej rozpoczyna i kończy egzamin, a także udziela głosu Członkom Komisji. Każdy egzaminator może zadawać dodatkowe pytania studentowi w celu określenia poziomu opanowania zagadnienia i samodzielnie wypełnia Kartę Oceny (</w:t>
      </w:r>
      <w:r w:rsidRPr="00C101F5">
        <w:rPr>
          <w:rFonts w:ascii="Arial" w:hAnsi="Arial" w:cs="Arial"/>
          <w:i/>
          <w:iCs/>
          <w:color w:val="000000" w:themeColor="text1"/>
          <w:sz w:val="24"/>
          <w:szCs w:val="24"/>
        </w:rPr>
        <w:t>Załącznik nr 2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). Komisja Egzaminacyjna po udzieleniu przez studenta wszystkich odpowiedzi wypełnia Zbiorczą Kartę Ocen (</w:t>
      </w:r>
      <w:r w:rsidRPr="00C101F5">
        <w:rPr>
          <w:rFonts w:ascii="Arial" w:hAnsi="Arial" w:cs="Arial"/>
          <w:i/>
          <w:iCs/>
          <w:color w:val="000000" w:themeColor="text1"/>
          <w:sz w:val="24"/>
          <w:szCs w:val="24"/>
        </w:rPr>
        <w:t>Załącznik nr 3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). Zaliczenie egzaminu teoretycznego wymaga zdobycia pozytywnej oceny na każde z trzech pytań w zestawie. Ocenę końcową egzaminu teoretycznego stanowi średnia ocen ze wszystkich pytań.</w:t>
      </w:r>
      <w:r w:rsidR="00043B34" w:rsidRPr="00C101F5">
        <w:rPr>
          <w:rFonts w:ascii="Arial" w:hAnsi="Arial" w:cs="Arial"/>
          <w:color w:val="000000" w:themeColor="text1"/>
          <w:sz w:val="24"/>
          <w:szCs w:val="24"/>
        </w:rPr>
        <w:t xml:space="preserve"> Ocena ustalana jest jako średnia ocen przyznanych przez egzaminatorów z poszczególnych pytań z zaokrągleniem według zasad regulaminu studiów.</w:t>
      </w:r>
      <w:r w:rsidR="00745AC1" w:rsidRPr="00C101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W przypadku niezaliczenia jednego z pytań, podczas egzaminu poprawkowego student przystępuje w wyznaczonym terminie wyłącznie do tej kategorii pytania, z której otrzymał ocenę niedostateczną. </w:t>
      </w:r>
    </w:p>
    <w:p w14:paraId="0D7B9C02" w14:textId="77777777" w:rsidR="00C101F5" w:rsidRDefault="00C101F5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br w:type="page"/>
      </w:r>
    </w:p>
    <w:p w14:paraId="14CCB2E0" w14:textId="71BD7D44" w:rsidR="00D10AB4" w:rsidRPr="00C101F5" w:rsidRDefault="00D10AB4" w:rsidP="00C101F5">
      <w:pPr>
        <w:spacing w:after="0" w:line="36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Załącznik nr 1</w:t>
      </w:r>
    </w:p>
    <w:p w14:paraId="11A7FDF4" w14:textId="77777777" w:rsidR="00D10AB4" w:rsidRPr="00C101F5" w:rsidRDefault="00D10AB4" w:rsidP="00C101F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EGZAMIN DYPLOMOWY – część teoretyczna</w:t>
      </w:r>
    </w:p>
    <w:p w14:paraId="74C63548" w14:textId="77777777" w:rsidR="00D10AB4" w:rsidRPr="00C101F5" w:rsidRDefault="00D10AB4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Kierunek Ratownictwo Medyczne</w:t>
      </w:r>
    </w:p>
    <w:p w14:paraId="081A3597" w14:textId="77777777" w:rsidR="00D10AB4" w:rsidRPr="00C101F5" w:rsidRDefault="00D10AB4" w:rsidP="00C101F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Potwierdzenie przystąpienia do EGZAMINU DYPLOMOWEGO – część teoretyczna</w:t>
      </w:r>
    </w:p>
    <w:p w14:paraId="7744ACB5" w14:textId="77777777" w:rsidR="00C244EB" w:rsidRPr="00C101F5" w:rsidRDefault="00C244EB" w:rsidP="00C101F5">
      <w:pPr>
        <w:spacing w:after="0" w:line="36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101F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(tabela) </w:t>
      </w:r>
      <w:r w:rsidRPr="00C101F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65A61C97" w14:textId="16E8AD15" w:rsidR="00D10AB4" w:rsidRPr="00C101F5" w:rsidRDefault="00D10AB4" w:rsidP="00C101F5">
      <w:pPr>
        <w:spacing w:after="0" w:line="36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i/>
          <w:iCs/>
          <w:color w:val="000000" w:themeColor="text1"/>
          <w:sz w:val="24"/>
          <w:szCs w:val="24"/>
        </w:rPr>
        <w:t>Załącznik nr 2</w:t>
      </w:r>
    </w:p>
    <w:p w14:paraId="0385B080" w14:textId="77777777" w:rsidR="00D10AB4" w:rsidRPr="00C101F5" w:rsidRDefault="00D10AB4" w:rsidP="00C101F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EGZAMIN DYPLOMOWY – część teoretyczna</w:t>
      </w:r>
    </w:p>
    <w:p w14:paraId="3AD0BE92" w14:textId="77777777" w:rsidR="00D10AB4" w:rsidRPr="00C101F5" w:rsidRDefault="00D10AB4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Kierunek Ratownictwo Medyczne</w:t>
      </w:r>
    </w:p>
    <w:p w14:paraId="752BB6FC" w14:textId="77777777" w:rsidR="00D10AB4" w:rsidRPr="00C101F5" w:rsidRDefault="00D10AB4" w:rsidP="00C101F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KARTA OCENY</w:t>
      </w:r>
    </w:p>
    <w:p w14:paraId="1325811F" w14:textId="77777777" w:rsidR="00D10AB4" w:rsidRPr="00C101F5" w:rsidRDefault="00D10AB4" w:rsidP="00C101F5">
      <w:pPr>
        <w:pStyle w:val="Bezodstpw1"/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Imię i nazwisko studenta: </w:t>
      </w:r>
    </w:p>
    <w:p w14:paraId="7879FF44" w14:textId="77777777" w:rsidR="00C244EB" w:rsidRPr="00C101F5" w:rsidRDefault="00D10AB4" w:rsidP="00C101F5">
      <w:pPr>
        <w:pStyle w:val="Bezodstpw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Numer albumu studenta: </w:t>
      </w:r>
    </w:p>
    <w:p w14:paraId="79E51476" w14:textId="17998B19" w:rsidR="00D10AB4" w:rsidRPr="00C101F5" w:rsidRDefault="00D10AB4" w:rsidP="00C101F5">
      <w:pPr>
        <w:pStyle w:val="Bezodstpw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Imię i nazwisko egzaminatora: </w:t>
      </w:r>
    </w:p>
    <w:p w14:paraId="04D10B63" w14:textId="77777777" w:rsidR="00C244EB" w:rsidRPr="00C101F5" w:rsidRDefault="00D10AB4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Numer wylosowanego zestawu</w:t>
      </w:r>
    </w:p>
    <w:p w14:paraId="0354D3A8" w14:textId="77777777" w:rsidR="005C486A" w:rsidRPr="00C101F5" w:rsidRDefault="005C486A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(tabela)</w:t>
      </w:r>
    </w:p>
    <w:p w14:paraId="342D23B2" w14:textId="71E1ED2D" w:rsidR="00C244EB" w:rsidRPr="00C101F5" w:rsidRDefault="00C244EB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Kategoria pytania</w:t>
      </w:r>
    </w:p>
    <w:p w14:paraId="29E413DE" w14:textId="77777777" w:rsidR="00C244EB" w:rsidRPr="00C101F5" w:rsidRDefault="00C244EB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Kategoria A (wiedza)</w:t>
      </w:r>
    </w:p>
    <w:p w14:paraId="5E9F55E8" w14:textId="77777777" w:rsidR="00C244EB" w:rsidRPr="00C101F5" w:rsidRDefault="00C244EB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101F5">
        <w:rPr>
          <w:rFonts w:ascii="Arial" w:hAnsi="Arial" w:cs="Arial"/>
          <w:color w:val="000000" w:themeColor="text1"/>
          <w:sz w:val="24"/>
          <w:szCs w:val="24"/>
        </w:rPr>
        <w:t>Katerogia</w:t>
      </w:r>
      <w:proofErr w:type="spellEnd"/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 B (aplikacja wiedzy)</w:t>
      </w:r>
    </w:p>
    <w:p w14:paraId="52E9B9CC" w14:textId="77777777" w:rsidR="00C244EB" w:rsidRPr="00C101F5" w:rsidRDefault="00C244EB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Kategoria C (myślenie krytyczne)</w:t>
      </w:r>
    </w:p>
    <w:p w14:paraId="048C5D3F" w14:textId="6B89B21B" w:rsidR="00D10AB4" w:rsidRPr="00C101F5" w:rsidRDefault="00D10AB4" w:rsidP="00C101F5">
      <w:pPr>
        <w:pStyle w:val="Bezodstpw1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Wylosowany zestaw z treścią pytań należy dołączyć do zbiorczej karty ocen</w:t>
      </w:r>
    </w:p>
    <w:p w14:paraId="17E1F66E" w14:textId="1C829E56" w:rsidR="00D10AB4" w:rsidRPr="00C101F5" w:rsidRDefault="00D10AB4" w:rsidP="00C101F5">
      <w:pPr>
        <w:pStyle w:val="Bezodstpw1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Skala ocen w zależności od poziomu wiedzy [%]:</w:t>
      </w:r>
    </w:p>
    <w:p w14:paraId="52B7AACF" w14:textId="77777777" w:rsidR="00D10AB4" w:rsidRPr="00C101F5" w:rsidRDefault="00D10AB4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2.0 (0-50%)</w:t>
      </w:r>
    </w:p>
    <w:p w14:paraId="6B20A0A9" w14:textId="77777777" w:rsidR="00D10AB4" w:rsidRPr="00C101F5" w:rsidRDefault="00D10AB4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3.0 (51-60%)</w:t>
      </w:r>
    </w:p>
    <w:p w14:paraId="5DC06EF3" w14:textId="77777777" w:rsidR="00D10AB4" w:rsidRPr="00C101F5" w:rsidRDefault="00D10AB4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3.5 (61-70%)</w:t>
      </w:r>
    </w:p>
    <w:p w14:paraId="3A6D4E59" w14:textId="77777777" w:rsidR="00D10AB4" w:rsidRPr="00C101F5" w:rsidRDefault="00D10AB4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4.0 (71-80%)</w:t>
      </w:r>
    </w:p>
    <w:p w14:paraId="0E637FA8" w14:textId="77777777" w:rsidR="00D10AB4" w:rsidRPr="00C101F5" w:rsidRDefault="00D10AB4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4.5 (81-90%)</w:t>
      </w:r>
    </w:p>
    <w:p w14:paraId="1A2502E9" w14:textId="77777777" w:rsidR="00D10AB4" w:rsidRPr="00C101F5" w:rsidRDefault="00D10AB4" w:rsidP="00C101F5">
      <w:pPr>
        <w:pStyle w:val="Bezodstpw1"/>
        <w:spacing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5.0 (91-100%)</w:t>
      </w:r>
    </w:p>
    <w:p w14:paraId="18ED64F0" w14:textId="77777777" w:rsidR="00D10AB4" w:rsidRPr="00C101F5" w:rsidRDefault="00D10AB4" w:rsidP="00C101F5">
      <w:pPr>
        <w:pageBreakBefore/>
        <w:spacing w:after="0" w:line="36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Załącznik nr 3</w:t>
      </w:r>
    </w:p>
    <w:p w14:paraId="615D951A" w14:textId="77777777" w:rsidR="00D10AB4" w:rsidRPr="00C101F5" w:rsidRDefault="00D10AB4" w:rsidP="00C101F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EGZAMIN DYPLOMOWY – część teoretyczna</w:t>
      </w:r>
    </w:p>
    <w:p w14:paraId="5E2DFEB4" w14:textId="77777777" w:rsidR="00D10AB4" w:rsidRPr="00C101F5" w:rsidRDefault="00D10AB4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Kierunek Ratownictwo Medyczne</w:t>
      </w:r>
    </w:p>
    <w:p w14:paraId="25912DB0" w14:textId="783032C9" w:rsidR="00D10AB4" w:rsidRPr="00C101F5" w:rsidRDefault="00D10AB4" w:rsidP="00C101F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ZBIORCZA KARTA OCEN</w:t>
      </w:r>
      <w:r w:rsidR="00C244EB" w:rsidRPr="00C101F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4D927ACD" w14:textId="77777777" w:rsidR="00D10AB4" w:rsidRPr="00C101F5" w:rsidRDefault="00D10AB4" w:rsidP="00C101F5">
      <w:pPr>
        <w:pStyle w:val="Bezodstpw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Imię i nazwisko studenta: </w:t>
      </w:r>
    </w:p>
    <w:p w14:paraId="01BB591D" w14:textId="77777777" w:rsidR="00D10AB4" w:rsidRPr="00C101F5" w:rsidRDefault="00D10AB4" w:rsidP="00C101F5">
      <w:pPr>
        <w:pStyle w:val="Bezodstpw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Numer albumu studenta: </w:t>
      </w:r>
    </w:p>
    <w:p w14:paraId="095EFE17" w14:textId="77777777" w:rsidR="00D10AB4" w:rsidRPr="00C101F5" w:rsidRDefault="00D10AB4" w:rsidP="00C101F5">
      <w:pPr>
        <w:pStyle w:val="Bezodstpw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Imię i nazwisko egzaminatora 1 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(przewodniczący</w:t>
      </w:r>
      <w:r w:rsidR="00A3214C" w:rsidRPr="00C101F5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)</w:t>
      </w: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14:paraId="1C46702C" w14:textId="77777777" w:rsidR="00D10AB4" w:rsidRPr="00C101F5" w:rsidRDefault="00D10AB4" w:rsidP="00C101F5">
      <w:pPr>
        <w:pStyle w:val="Bezodstpw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Imię i nazwisko egzaminatora 2 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(członek)</w:t>
      </w: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14:paraId="5549F891" w14:textId="0CAF8C1A" w:rsidR="00D10AB4" w:rsidRPr="00C101F5" w:rsidRDefault="00D10AB4" w:rsidP="00C101F5">
      <w:pPr>
        <w:pStyle w:val="Bezodstpw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Imię i nazwisko egzaminatora 3 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(członek)</w:t>
      </w: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14:paraId="5C3F7CBC" w14:textId="77777777" w:rsidR="005C486A" w:rsidRPr="00C101F5" w:rsidRDefault="005C486A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(tabela)</w:t>
      </w:r>
    </w:p>
    <w:p w14:paraId="11D1A88C" w14:textId="452CA194" w:rsidR="00D10AB4" w:rsidRPr="00C101F5" w:rsidRDefault="00D10AB4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Numer wylosowanego zestawu:</w:t>
      </w:r>
    </w:p>
    <w:p w14:paraId="19AD8540" w14:textId="77777777" w:rsidR="00C244EB" w:rsidRPr="00C101F5" w:rsidRDefault="00C244EB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Kategoria pytania</w:t>
      </w:r>
    </w:p>
    <w:p w14:paraId="30DDB8F3" w14:textId="77777777" w:rsidR="00C244EB" w:rsidRPr="00C101F5" w:rsidRDefault="00C244EB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Kategoria A (wiedza)</w:t>
      </w:r>
    </w:p>
    <w:p w14:paraId="450D0DCE" w14:textId="77777777" w:rsidR="00C244EB" w:rsidRPr="00C101F5" w:rsidRDefault="00C244EB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101F5">
        <w:rPr>
          <w:rFonts w:ascii="Arial" w:hAnsi="Arial" w:cs="Arial"/>
          <w:color w:val="000000" w:themeColor="text1"/>
          <w:sz w:val="24"/>
          <w:szCs w:val="24"/>
        </w:rPr>
        <w:t>Katerogia</w:t>
      </w:r>
      <w:proofErr w:type="spellEnd"/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 B (aplikacja wiedzy)</w:t>
      </w:r>
    </w:p>
    <w:p w14:paraId="20D77546" w14:textId="77777777" w:rsidR="00C244EB" w:rsidRPr="00C101F5" w:rsidRDefault="00C244EB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Kategoria C (myślenie krytyczne)</w:t>
      </w:r>
    </w:p>
    <w:p w14:paraId="4EDD4ED8" w14:textId="58B24568" w:rsidR="00FE173F" w:rsidRPr="00C101F5" w:rsidRDefault="00FE173F" w:rsidP="00C101F5">
      <w:pPr>
        <w:pStyle w:val="Bezodstpw1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Wylosowany zestaw z treścią pytań należy dołączyć do zbiorczej karty ocen</w:t>
      </w:r>
    </w:p>
    <w:p w14:paraId="1B26889E" w14:textId="4A1D87D1" w:rsidR="00FE173F" w:rsidRPr="00C101F5" w:rsidRDefault="00E368CF" w:rsidP="00C101F5">
      <w:pPr>
        <w:pStyle w:val="Bezodstpw1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Średnia ocena z zaokrągleniem według zasady</w:t>
      </w:r>
      <w:r w:rsidR="00FE173F" w:rsidRPr="00C101F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053C833" w14:textId="391A4820" w:rsidR="00FE173F" w:rsidRPr="00C101F5" w:rsidRDefault="00FE173F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2.0 (</w:t>
      </w:r>
      <w:r w:rsidR="00E368CF" w:rsidRPr="00C101F5">
        <w:rPr>
          <w:rFonts w:ascii="Arial" w:hAnsi="Arial" w:cs="Arial"/>
          <w:color w:val="000000" w:themeColor="text1"/>
          <w:sz w:val="24"/>
          <w:szCs w:val="24"/>
        </w:rPr>
        <w:t>poniżej 2,66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19342C37" w14:textId="62BEABD5" w:rsidR="00FE173F" w:rsidRPr="00C101F5" w:rsidRDefault="00FE173F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3.0 (</w:t>
      </w:r>
      <w:r w:rsidR="00E368CF" w:rsidRPr="00C101F5">
        <w:rPr>
          <w:rFonts w:ascii="Arial" w:hAnsi="Arial" w:cs="Arial"/>
          <w:color w:val="000000" w:themeColor="text1"/>
          <w:sz w:val="24"/>
          <w:szCs w:val="24"/>
        </w:rPr>
        <w:t>2,66 – 3,24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0190EBBD" w14:textId="0ADE1965" w:rsidR="00FE173F" w:rsidRPr="00C101F5" w:rsidRDefault="00FE173F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3.5 (</w:t>
      </w:r>
      <w:r w:rsidR="00E368CF" w:rsidRPr="00C101F5">
        <w:rPr>
          <w:rFonts w:ascii="Arial" w:hAnsi="Arial" w:cs="Arial"/>
          <w:color w:val="000000" w:themeColor="text1"/>
          <w:sz w:val="24"/>
          <w:szCs w:val="24"/>
        </w:rPr>
        <w:t>3,25 – 3,74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2FB05627" w14:textId="22AFE233" w:rsidR="00FE173F" w:rsidRPr="00C101F5" w:rsidRDefault="00FE173F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4.0 (</w:t>
      </w:r>
      <w:r w:rsidR="00E368CF" w:rsidRPr="00C101F5">
        <w:rPr>
          <w:rFonts w:ascii="Arial" w:hAnsi="Arial" w:cs="Arial"/>
          <w:color w:val="000000" w:themeColor="text1"/>
          <w:sz w:val="24"/>
          <w:szCs w:val="24"/>
        </w:rPr>
        <w:t>3,75 – 4,24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1AE5DB41" w14:textId="5EFC4455" w:rsidR="00FE173F" w:rsidRPr="00C101F5" w:rsidRDefault="00FE173F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4.5 (</w:t>
      </w:r>
      <w:r w:rsidR="00E368CF" w:rsidRPr="00C101F5">
        <w:rPr>
          <w:rFonts w:ascii="Arial" w:hAnsi="Arial" w:cs="Arial"/>
          <w:color w:val="000000" w:themeColor="text1"/>
          <w:sz w:val="24"/>
          <w:szCs w:val="24"/>
        </w:rPr>
        <w:t>4,25 – 4,74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7F191DB8" w14:textId="6CFAAA49" w:rsidR="00FE173F" w:rsidRPr="00C101F5" w:rsidRDefault="00FE173F" w:rsidP="00C101F5">
      <w:pPr>
        <w:pStyle w:val="Bezodstpw1"/>
        <w:spacing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5.0 (</w:t>
      </w:r>
      <w:r w:rsidR="00E368CF" w:rsidRPr="00C101F5">
        <w:rPr>
          <w:rFonts w:ascii="Arial" w:hAnsi="Arial" w:cs="Arial"/>
          <w:color w:val="000000" w:themeColor="text1"/>
          <w:sz w:val="24"/>
          <w:szCs w:val="24"/>
        </w:rPr>
        <w:t>powyżej 4,74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777831B9" w14:textId="69F03005" w:rsidR="00543B87" w:rsidRPr="00C101F5" w:rsidRDefault="00543B87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§ 3</w:t>
      </w:r>
    </w:p>
    <w:p w14:paraId="59188C2E" w14:textId="77777777" w:rsidR="00543B87" w:rsidRPr="00C101F5" w:rsidRDefault="00543B87" w:rsidP="00C101F5">
      <w:pPr>
        <w:pStyle w:val="Nagwek3"/>
        <w:rPr>
          <w:rFonts w:ascii="Arial" w:hAnsi="Arial" w:cs="Arial"/>
        </w:rPr>
      </w:pPr>
      <w:r w:rsidRPr="00C101F5">
        <w:rPr>
          <w:rFonts w:ascii="Arial" w:hAnsi="Arial" w:cs="Arial"/>
        </w:rPr>
        <w:t>EGZAMIN DYPLOMOWY OSCE – część praktyczna</w:t>
      </w:r>
    </w:p>
    <w:p w14:paraId="67911FFA" w14:textId="3E6F1A84" w:rsidR="00543B87" w:rsidRPr="00C101F5" w:rsidRDefault="001E0F02" w:rsidP="00C101F5">
      <w:pPr>
        <w:pStyle w:val="Nagwek3"/>
        <w:rPr>
          <w:rFonts w:ascii="Arial" w:hAnsi="Arial" w:cs="Arial"/>
        </w:rPr>
      </w:pPr>
      <w:r w:rsidRPr="00C101F5">
        <w:rPr>
          <w:rFonts w:ascii="Arial" w:hAnsi="Arial" w:cs="Arial"/>
        </w:rPr>
        <w:t>Kierunek Ratownictwo Medyczne</w:t>
      </w:r>
    </w:p>
    <w:p w14:paraId="4584B66D" w14:textId="77777777" w:rsidR="00543B87" w:rsidRPr="00C101F5" w:rsidRDefault="00543B87" w:rsidP="00C101F5">
      <w:pPr>
        <w:pStyle w:val="Akapitzlist1"/>
        <w:numPr>
          <w:ilvl w:val="0"/>
          <w:numId w:val="1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WSTĘP</w:t>
      </w:r>
    </w:p>
    <w:p w14:paraId="0F575010" w14:textId="77777777" w:rsidR="00543B87" w:rsidRPr="00C101F5" w:rsidRDefault="00543B87" w:rsidP="00C101F5">
      <w:pPr>
        <w:spacing w:after="0" w:line="36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Egzamin OSCE </w:t>
      </w:r>
      <w:r w:rsidRPr="00C101F5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proofErr w:type="spellStart"/>
      <w:r w:rsidRPr="00C101F5">
        <w:rPr>
          <w:rFonts w:ascii="Arial" w:hAnsi="Arial" w:cs="Arial"/>
          <w:bCs/>
          <w:color w:val="000000" w:themeColor="text1"/>
          <w:sz w:val="24"/>
          <w:szCs w:val="24"/>
        </w:rPr>
        <w:t>Objective</w:t>
      </w:r>
      <w:proofErr w:type="spellEnd"/>
      <w:r w:rsidR="00510F74" w:rsidRPr="00C101F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C101F5">
        <w:rPr>
          <w:rFonts w:ascii="Arial" w:hAnsi="Arial" w:cs="Arial"/>
          <w:bCs/>
          <w:color w:val="000000" w:themeColor="text1"/>
          <w:sz w:val="24"/>
          <w:szCs w:val="24"/>
        </w:rPr>
        <w:t>Structured</w:t>
      </w:r>
      <w:proofErr w:type="spellEnd"/>
      <w:r w:rsidR="00510F74" w:rsidRPr="00C101F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C101F5">
        <w:rPr>
          <w:rFonts w:ascii="Arial" w:hAnsi="Arial" w:cs="Arial"/>
          <w:bCs/>
          <w:color w:val="000000" w:themeColor="text1"/>
          <w:sz w:val="24"/>
          <w:szCs w:val="24"/>
        </w:rPr>
        <w:t>Clinical</w:t>
      </w:r>
      <w:proofErr w:type="spellEnd"/>
      <w:r w:rsidR="00510F74" w:rsidRPr="00C101F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C101F5">
        <w:rPr>
          <w:rFonts w:ascii="Arial" w:hAnsi="Arial" w:cs="Arial"/>
          <w:bCs/>
          <w:color w:val="000000" w:themeColor="text1"/>
          <w:sz w:val="24"/>
          <w:szCs w:val="24"/>
        </w:rPr>
        <w:t>Examination</w:t>
      </w:r>
      <w:proofErr w:type="spellEnd"/>
      <w:r w:rsidRPr="00C101F5">
        <w:rPr>
          <w:rFonts w:ascii="Arial" w:hAnsi="Arial" w:cs="Arial"/>
          <w:bCs/>
          <w:color w:val="000000" w:themeColor="text1"/>
          <w:sz w:val="24"/>
          <w:szCs w:val="24"/>
        </w:rPr>
        <w:t>) -</w:t>
      </w:r>
      <w:r w:rsidR="00510F74" w:rsidRPr="00C101F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101F5">
        <w:rPr>
          <w:rFonts w:ascii="Arial" w:hAnsi="Arial" w:cs="Arial"/>
          <w:bCs/>
          <w:color w:val="000000" w:themeColor="text1"/>
          <w:sz w:val="24"/>
          <w:szCs w:val="24"/>
        </w:rPr>
        <w:t xml:space="preserve">oznacza Obiektywny Strukturyzowany Egzamin Kliniczny stanowiący narzędzie służące ocenie umiejętności klinicznych. Egzamin </w:t>
      </w:r>
      <w:proofErr w:type="spellStart"/>
      <w:r w:rsidRPr="00C101F5">
        <w:rPr>
          <w:rFonts w:ascii="Arial" w:hAnsi="Arial" w:cs="Arial"/>
          <w:bCs/>
          <w:color w:val="000000" w:themeColor="text1"/>
          <w:sz w:val="24"/>
          <w:szCs w:val="24"/>
        </w:rPr>
        <w:t>standaryzowanyzapewnia</w:t>
      </w:r>
      <w:proofErr w:type="spellEnd"/>
      <w:r w:rsidRPr="00C101F5">
        <w:rPr>
          <w:rFonts w:ascii="Arial" w:hAnsi="Arial" w:cs="Arial"/>
          <w:bCs/>
          <w:color w:val="000000" w:themeColor="text1"/>
          <w:sz w:val="24"/>
          <w:szCs w:val="24"/>
        </w:rPr>
        <w:t xml:space="preserve"> przejrzystość i obiektywizm formułowania ocen.</w:t>
      </w:r>
    </w:p>
    <w:p w14:paraId="5FBC83FC" w14:textId="4759069B" w:rsidR="00543B87" w:rsidRPr="00C101F5" w:rsidRDefault="00543B87" w:rsidP="00C101F5">
      <w:pPr>
        <w:spacing w:after="0" w:line="36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Cel egzaminu - 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weryfikacja osiągniętych efektów uczenia się w zakresie umiejętności technicznych, praktycznych, proceduralnych oraz kompetencji społecznych zdobytych w ramach modułu, który obejmuje egzamin. Egzamin OSCE przeprowadza się w warunkach symulacji medycznej, z zastosowaniem jednolitych 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kryteriów oceny, opracowanych przez zespół ekspertów dla kierunku ratownictwo medyczne. Egzamin obejmuje ogólne efekty uczenia się w zakresie umiejętności oraz kompetencji społecznych zawartych w standardzie kształcenia dla kierunku ratownictwo medyczne, ze szczególnym uwzględnieniem medycznych czynności ratunkowych.  </w:t>
      </w:r>
    </w:p>
    <w:p w14:paraId="14C0090E" w14:textId="2C7882AD" w:rsidR="00543B87" w:rsidRPr="00C101F5" w:rsidRDefault="00543B87" w:rsidP="00C101F5">
      <w:pPr>
        <w:pStyle w:val="Akapitzlist1"/>
        <w:numPr>
          <w:ilvl w:val="0"/>
          <w:numId w:val="1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WYMAGANIA WSTĘPNE</w:t>
      </w:r>
    </w:p>
    <w:p w14:paraId="694ADD96" w14:textId="2639F334" w:rsidR="00510F74" w:rsidRPr="00C101F5" w:rsidRDefault="002027D5" w:rsidP="00C101F5">
      <w:pPr>
        <w:pStyle w:val="Akapitzlist1"/>
        <w:spacing w:after="0" w:line="360" w:lineRule="auto"/>
        <w:ind w:left="0" w:firstLine="284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Cześć praktyczna egzaminu dyplomowego przeprowadzana jest przez 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>K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omisj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>ę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 powołan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>ą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 przez Dziekana Wydziału Nauk Medycznych i Nauk o Zdrowiu</w:t>
      </w:r>
      <w:r w:rsidR="001E0F02" w:rsidRPr="00C101F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Skład Komisji Egzaminacyjnej stanowi Przewodniczący oraz dwóch Członków, będących nauczycielami akademickimi realizującymi zajęcia dla kierunku ratownictwo medyczne.</w:t>
      </w:r>
    </w:p>
    <w:p w14:paraId="0DEC62CA" w14:textId="1833C8E4" w:rsidR="00543B87" w:rsidRPr="00C101F5" w:rsidRDefault="00543B87" w:rsidP="00C101F5">
      <w:pPr>
        <w:pStyle w:val="Akapitzlist1"/>
        <w:spacing w:after="0" w:line="360" w:lineRule="auto"/>
        <w:ind w:left="0" w:firstLine="284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Warunkiem przystąpienia studenta do części praktycznej egzaminu dyplomowego jest uzyskanie pozytywnej oceny (co najmniej dostatecznej) z części teoretycznej. W wyznaczonym terminie student w obecności Przewodniczącego Komisji Egzaminacyjnej lub osoby przez niego wskazanej losuje godzinę rozpoczęcia egzaminu na każdym stanowisku, potwierdzając termin podpisem na harmonogramie egzaminacyjnym (</w:t>
      </w:r>
      <w:r w:rsidRPr="00C101F5">
        <w:rPr>
          <w:rFonts w:ascii="Arial" w:hAnsi="Arial" w:cs="Arial"/>
          <w:i/>
          <w:iCs/>
          <w:color w:val="000000" w:themeColor="text1"/>
          <w:sz w:val="24"/>
          <w:szCs w:val="24"/>
        </w:rPr>
        <w:t>Załącznik nr 1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). Nieprzystąpienie do losowania skutkuje brakiem możliwości przystąpienia do egzaminu w wyznaczonym terminie. </w:t>
      </w:r>
    </w:p>
    <w:p w14:paraId="6C7E48BA" w14:textId="4989CA4C" w:rsidR="00543B87" w:rsidRPr="00C101F5" w:rsidRDefault="00543B87" w:rsidP="00C101F5">
      <w:pPr>
        <w:pStyle w:val="Akapitzlist1"/>
        <w:spacing w:after="0" w:line="360" w:lineRule="auto"/>
        <w:ind w:left="0" w:firstLine="284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Student potwierdza podpisem zapoznanie się z zasadami organizacyjnymi egzaminu OSCE (</w:t>
      </w:r>
      <w:r w:rsidRPr="00C101F5">
        <w:rPr>
          <w:rFonts w:ascii="Arial" w:hAnsi="Arial" w:cs="Arial"/>
          <w:i/>
          <w:iCs/>
          <w:color w:val="000000" w:themeColor="text1"/>
          <w:sz w:val="24"/>
          <w:szCs w:val="24"/>
        </w:rPr>
        <w:t>Załącznik nr 2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). Brak potwierdzenia zapoznania się z zasadami organizacyjnymi egzaminu OSCE skutkuje brakiem możliwości przystąpienia do egzaminu w wyznaczonym terminie. </w:t>
      </w:r>
    </w:p>
    <w:p w14:paraId="2C384B01" w14:textId="3184F349" w:rsidR="00543B87" w:rsidRPr="00C101F5" w:rsidRDefault="00543B87" w:rsidP="00C101F5">
      <w:pPr>
        <w:pStyle w:val="Akapitzlist1"/>
        <w:numPr>
          <w:ilvl w:val="0"/>
          <w:numId w:val="1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PRZEBIEG EGZAMINU OSCE</w:t>
      </w:r>
    </w:p>
    <w:p w14:paraId="06A2432D" w14:textId="77777777" w:rsidR="00543B87" w:rsidRPr="00C101F5" w:rsidRDefault="00543B87" w:rsidP="00C101F5">
      <w:pPr>
        <w:pStyle w:val="Akapitzlist1"/>
        <w:spacing w:after="0" w:line="360" w:lineRule="auto"/>
        <w:ind w:left="0" w:firstLine="360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Cs/>
          <w:color w:val="000000" w:themeColor="text1"/>
          <w:sz w:val="24"/>
          <w:szCs w:val="24"/>
        </w:rPr>
        <w:t xml:space="preserve">W dniu egzaminu student zgłasza się w punkcie rejestracyjnym na 30 minut przed wylosowaną godziną rozpoczęcia egzaminu praktycznego, w regulaminowym umundurowaniu medycznym oraz identyfikatorem. Weryfikacja tożsamości studenta wymaga okazania dowodu osobistego lub legitymacji studenckiej Uniwersytetu Przyrodniczo-Humanistycznego w Siedlcach. Rejestracja studenta wymaga złożenia podpisu osobno dla każdego stanowiska na karcie przystąpienia do egzaminu 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(</w:t>
      </w:r>
      <w:r w:rsidRPr="00C101F5">
        <w:rPr>
          <w:rFonts w:ascii="Arial" w:hAnsi="Arial" w:cs="Arial"/>
          <w:i/>
          <w:iCs/>
          <w:color w:val="000000" w:themeColor="text1"/>
          <w:sz w:val="24"/>
          <w:szCs w:val="24"/>
        </w:rPr>
        <w:t>Załącznik nr 3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). Spóźnienie, brak wymaganej dokumentacji lub niekompletne umundurowanie skutkuje brakiem możliwości przystąpienia do egzaminu w wyznaczonym terminie. W sektorze oczekiwania oraz podczas egzaminu zabronione jest korzystanie z pomocy osób trzecich oraz jakichkolwiek materiałów i urządzeń multimedialnych (np. podręczniki, poradniki, notatki, telefony, aparaty, środki łączności). Studenci nie mogą komunikować się ze sobą oczekując na egzamin oraz 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 trakcie jego przebiegu, pod rygorem usunięcia z egzaminu. W miejscu realizacji egzaminu OSCE obowiązują ponadto zasady określone w osobnych regulaminach wewnętrznych (np. Centrum Symulacji Medycznych). </w:t>
      </w:r>
    </w:p>
    <w:p w14:paraId="19F7D8B6" w14:textId="77777777" w:rsidR="00543B87" w:rsidRPr="00C101F5" w:rsidRDefault="00543B87" w:rsidP="00C101F5">
      <w:pPr>
        <w:pStyle w:val="Akapitzlist1"/>
        <w:spacing w:after="0" w:line="360" w:lineRule="auto"/>
        <w:ind w:left="0" w:firstLine="360"/>
        <w:rPr>
          <w:rFonts w:ascii="Arial" w:hAnsi="Arial" w:cs="Arial"/>
          <w:color w:val="000000" w:themeColor="text1"/>
          <w:sz w:val="24"/>
          <w:szCs w:val="24"/>
        </w:rPr>
      </w:pPr>
    </w:p>
    <w:p w14:paraId="6F61B25C" w14:textId="54760572" w:rsidR="00543B87" w:rsidRPr="00C101F5" w:rsidRDefault="00543B87" w:rsidP="00C101F5">
      <w:pPr>
        <w:pStyle w:val="Akapitzlist1"/>
        <w:spacing w:after="0" w:line="360" w:lineRule="auto"/>
        <w:ind w:left="0" w:firstLine="360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Czas trwania egzaminu na jednym stanowisku jest określony na karcie egzaminacyjnej. Przewodniczący Komisji Egzaminacyjnej przed rozpoczęciem zadania praktycznego informuje studenta o czasie trwania i obowiązujących zasadach, a także umożliwia zapoznanie się z wyposażeniem stanowiska. Zadania praktyczne są realizowane metodą symulacji medycznej z wykorzystaniem np. symulatorów, fantomów, trenażerów, pacjenta standaryzowanego. Na dwie minuty przed końcem zadania Przewodniczący Komisji Egzaminacyjnej informuje o tym studenta. Na danym stanowisku może przebywać tylko jeden student zdający egzamin, egzaminatorzy oraz osoby uczestniczące w symulacji medycznej (np. pacjent symulowany, pacjent standaryzowany, technicy symulacji medycznej). Jeśli zadanie przewiduje pracę w warunkach zespołu ratownictwa medycznego, członkiem zespołu może być osoba wskazana przez Przewodniczącego Komisji Egzaminacyjnej (np. technik symulacji medycznej). Egzaminatorzy nie wchodzą w relacje z egzaminowanym studentem, nie potwierdzają, nie komentują i nie wyjaśniają</w:t>
      </w:r>
      <w:r w:rsidR="009B2CA0" w:rsidRPr="00C101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wykonywanych czynności, natomiast mogą interweniować, jeśli zdający usiłuje wykonać czynności, które nie są wymagane, symulowany/standaryzowany pacjent nie gra roli zgodnie ze scenariuszem lub popełni błąd, bądź zdający narusza zasady bezpieczeństwa lub</w:t>
      </w:r>
      <w:r w:rsidR="00AD4135" w:rsidRPr="00C101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organizacyjne egzaminu OSCE. Każdy egzaminator obserwuje czynności wykonywane przez studenta i samodzielnie wypełnia Kartę Oceny (</w:t>
      </w:r>
      <w:r w:rsidRPr="00C101F5">
        <w:rPr>
          <w:rFonts w:ascii="Arial" w:hAnsi="Arial" w:cs="Arial"/>
          <w:i/>
          <w:iCs/>
          <w:color w:val="000000" w:themeColor="text1"/>
          <w:sz w:val="24"/>
          <w:szCs w:val="24"/>
        </w:rPr>
        <w:t>Załącznik nr 4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). Popełnienie na stanowisku danego błędu krytycznego, określonego </w:t>
      </w:r>
      <w:r w:rsidR="00AD4135" w:rsidRPr="00C101F5">
        <w:rPr>
          <w:rFonts w:ascii="Arial" w:hAnsi="Arial" w:cs="Arial"/>
          <w:color w:val="000000" w:themeColor="text1"/>
          <w:sz w:val="24"/>
          <w:szCs w:val="24"/>
        </w:rPr>
        <w:t>w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 Karcie Oceny, wskazanego przez zwykłą większość egzaminatorów skutkuje oceną niedostateczną ze stanowiska, niezależnie od liczby uzyskanych punktów. Popełnienie błędu krytycznego nie dyskwalifikuje studenta z udziału w pozostałych stanowiskach egzaminacyjnych.</w:t>
      </w:r>
    </w:p>
    <w:p w14:paraId="66553C82" w14:textId="4622AE6F" w:rsidR="00146DED" w:rsidRPr="00C101F5" w:rsidRDefault="00543B87" w:rsidP="00C101F5">
      <w:pPr>
        <w:pStyle w:val="Akapitzlist1"/>
        <w:spacing w:after="0" w:line="360" w:lineRule="auto"/>
        <w:ind w:left="0" w:firstLine="360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Komisja Egzaminacyjna po zrealizowaniu przez studenta wszystkich zadań praktycznych wypełnia Zbiorczą Kartę Ocen (</w:t>
      </w:r>
      <w:r w:rsidRPr="00C101F5">
        <w:rPr>
          <w:rFonts w:ascii="Arial" w:hAnsi="Arial" w:cs="Arial"/>
          <w:i/>
          <w:iCs/>
          <w:color w:val="000000" w:themeColor="text1"/>
          <w:sz w:val="24"/>
          <w:szCs w:val="24"/>
        </w:rPr>
        <w:t>Załącznik nr 5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). Zaliczenie egzaminu OSCE wymaga zdobycia pozytywnej oceny z każdego stanowiska. </w:t>
      </w:r>
      <w:r w:rsidR="00AD4135" w:rsidRPr="00C101F5">
        <w:rPr>
          <w:rFonts w:ascii="Arial" w:hAnsi="Arial" w:cs="Arial"/>
          <w:color w:val="000000" w:themeColor="text1"/>
          <w:sz w:val="24"/>
          <w:szCs w:val="24"/>
        </w:rPr>
        <w:t xml:space="preserve">Ocena końcowa ustalana jest jako średnia ocen przyznanych przez egzaminatorów z poszczególnych stanowisk z zaokrągleniem według zasad regulaminu studiów. </w:t>
      </w:r>
      <w:r w:rsidR="00680E06" w:rsidRPr="00C101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W przypadku niezaliczenia jednego ze stanowisk, podczas egzaminu poprawkowego student przystępuje wyłącznie do tego stanowiska, z którego otrzymał ocenę niedostateczną. </w:t>
      </w:r>
    </w:p>
    <w:p w14:paraId="6EFF3598" w14:textId="77777777" w:rsidR="00543B87" w:rsidRPr="00C101F5" w:rsidRDefault="00543B87" w:rsidP="00C101F5">
      <w:pPr>
        <w:spacing w:after="0" w:line="36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Załącznik nr 1</w:t>
      </w:r>
    </w:p>
    <w:p w14:paraId="3FB2A7AF" w14:textId="77777777" w:rsidR="001E0F02" w:rsidRPr="00C101F5" w:rsidRDefault="001E0F02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EGZAMIN DYPLOMOWY OSCE – część praktyczna</w:t>
      </w:r>
    </w:p>
    <w:p w14:paraId="43D7AA1C" w14:textId="77777777" w:rsidR="00543B87" w:rsidRPr="00C101F5" w:rsidRDefault="00543B87" w:rsidP="00C101F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Kierunek Ratownictwo Medyczne</w:t>
      </w:r>
    </w:p>
    <w:p w14:paraId="43A5BD3A" w14:textId="77777777" w:rsidR="00543B87" w:rsidRPr="00C101F5" w:rsidRDefault="00543B87" w:rsidP="00C101F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HARMONOGRAM EGZAMINU OSCE – część praktyczna</w:t>
      </w:r>
    </w:p>
    <w:p w14:paraId="485937BB" w14:textId="714EBB22" w:rsidR="00543B87" w:rsidRPr="00C101F5" w:rsidRDefault="00543B87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Data egzaminu:</w:t>
      </w:r>
    </w:p>
    <w:p w14:paraId="3EC0D75D" w14:textId="554E2E36" w:rsidR="00146DED" w:rsidRPr="00C101F5" w:rsidRDefault="00550333" w:rsidP="00C101F5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(tabela)</w:t>
      </w:r>
    </w:p>
    <w:p w14:paraId="0712E7DA" w14:textId="77777777" w:rsidR="00543B87" w:rsidRPr="00C101F5" w:rsidRDefault="00543B87" w:rsidP="00C101F5">
      <w:pPr>
        <w:spacing w:after="0" w:line="36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i/>
          <w:iCs/>
          <w:color w:val="000000" w:themeColor="text1"/>
          <w:sz w:val="24"/>
          <w:szCs w:val="24"/>
        </w:rPr>
        <w:t>Załącznik nr 2</w:t>
      </w:r>
    </w:p>
    <w:p w14:paraId="01C18232" w14:textId="77777777" w:rsidR="001E0F02" w:rsidRPr="00C101F5" w:rsidRDefault="001E0F02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EGZAMIN DYPLOMOWY OSCE – część praktyczna</w:t>
      </w:r>
    </w:p>
    <w:p w14:paraId="2A09A284" w14:textId="334F9F5D" w:rsidR="00543B87" w:rsidRPr="00C101F5" w:rsidRDefault="00543B87" w:rsidP="00C101F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Kierunek Ratownictwo Medyczne</w:t>
      </w:r>
    </w:p>
    <w:p w14:paraId="4EAC714D" w14:textId="77777777" w:rsidR="00543B87" w:rsidRPr="00C101F5" w:rsidRDefault="00543B87" w:rsidP="00C101F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C101F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Potwierdzenie zapoznania się z zasadami egzaminu dyplomowego metodą OSCE</w:t>
      </w:r>
    </w:p>
    <w:p w14:paraId="48837E86" w14:textId="77777777" w:rsidR="00543B87" w:rsidRPr="00C101F5" w:rsidRDefault="00543B87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101F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na studiach stacjonarnych I stopnia dla kierunku Ratownictwo Medyczne.</w:t>
      </w:r>
    </w:p>
    <w:p w14:paraId="37F793B0" w14:textId="6552B947" w:rsidR="00543B87" w:rsidRPr="00C101F5" w:rsidRDefault="00550333" w:rsidP="00C101F5">
      <w:pPr>
        <w:spacing w:after="0" w:line="36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bCs/>
          <w:color w:val="000000" w:themeColor="text1"/>
          <w:sz w:val="24"/>
          <w:szCs w:val="24"/>
        </w:rPr>
        <w:t>(tabela)</w:t>
      </w:r>
    </w:p>
    <w:p w14:paraId="2FE99730" w14:textId="77777777" w:rsidR="00543B87" w:rsidRPr="00C101F5" w:rsidRDefault="00543B87" w:rsidP="00C101F5">
      <w:pPr>
        <w:spacing w:after="0" w:line="36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i/>
          <w:iCs/>
          <w:color w:val="000000" w:themeColor="text1"/>
          <w:sz w:val="24"/>
          <w:szCs w:val="24"/>
        </w:rPr>
        <w:t>Załącznik nr 3</w:t>
      </w:r>
    </w:p>
    <w:p w14:paraId="11B4F2EF" w14:textId="77777777" w:rsidR="001E0F02" w:rsidRPr="00C101F5" w:rsidRDefault="001E0F02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EGZAMIN DYPLOMOWY OSCE – część praktyczna</w:t>
      </w:r>
    </w:p>
    <w:p w14:paraId="3D4B37C8" w14:textId="319AD480" w:rsidR="00543B87" w:rsidRPr="00C101F5" w:rsidRDefault="00543B87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Kierunek Ratownictwo Medyczne</w:t>
      </w:r>
    </w:p>
    <w:p w14:paraId="09A7BA78" w14:textId="1BD70812" w:rsidR="00543B87" w:rsidRPr="00C101F5" w:rsidRDefault="00543B87" w:rsidP="00C101F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Potwierdzenie przystąpienia do EGZAMINU DYPLOMOWEGO – część praktyczna</w:t>
      </w:r>
    </w:p>
    <w:p w14:paraId="303DD3E4" w14:textId="2C4545B1" w:rsidR="00543B87" w:rsidRPr="00C101F5" w:rsidRDefault="00550333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(tabela)</w:t>
      </w:r>
    </w:p>
    <w:p w14:paraId="4EF6AE4A" w14:textId="77777777" w:rsidR="00543B87" w:rsidRPr="00C101F5" w:rsidRDefault="00543B87" w:rsidP="00C101F5">
      <w:pPr>
        <w:pageBreakBefore/>
        <w:spacing w:after="0" w:line="36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Załącznik nr 4</w:t>
      </w:r>
    </w:p>
    <w:p w14:paraId="1D027BE9" w14:textId="77777777" w:rsidR="001E0F02" w:rsidRPr="00C101F5" w:rsidRDefault="001E0F02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EGZAMIN DYPLOMOWY OSCE – część praktyczna</w:t>
      </w:r>
    </w:p>
    <w:p w14:paraId="03586B3F" w14:textId="77777777" w:rsidR="00543B87" w:rsidRPr="00C101F5" w:rsidRDefault="00543B87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Kierunek Ratownictwo Medyczne</w:t>
      </w:r>
    </w:p>
    <w:p w14:paraId="76CC4542" w14:textId="2E84AB53" w:rsidR="00543B87" w:rsidRPr="00C101F5" w:rsidRDefault="00543B87" w:rsidP="00C101F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KARTA OCENY</w:t>
      </w:r>
    </w:p>
    <w:p w14:paraId="1589E6CC" w14:textId="77777777" w:rsidR="00543B87" w:rsidRPr="00C101F5" w:rsidRDefault="00543B87" w:rsidP="00C101F5">
      <w:pPr>
        <w:pStyle w:val="Bezodstpw1"/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Imię i nazwisko studenta: </w:t>
      </w:r>
    </w:p>
    <w:p w14:paraId="6667D049" w14:textId="77777777" w:rsidR="00543B87" w:rsidRPr="00C101F5" w:rsidRDefault="00543B87" w:rsidP="00C101F5">
      <w:pPr>
        <w:pStyle w:val="Bezodstpw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Numer albumu studenta: </w:t>
      </w:r>
    </w:p>
    <w:p w14:paraId="3B5F3875" w14:textId="32AD6399" w:rsidR="00543B87" w:rsidRPr="00C101F5" w:rsidRDefault="00543B87" w:rsidP="00C101F5">
      <w:pPr>
        <w:pStyle w:val="Bezodstpw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Imię i nazwisko egzaminatora: </w:t>
      </w:r>
    </w:p>
    <w:p w14:paraId="4F05C49C" w14:textId="77777777" w:rsidR="00543B87" w:rsidRPr="00C101F5" w:rsidRDefault="00543B87" w:rsidP="00C101F5">
      <w:pPr>
        <w:pStyle w:val="Bezodstpw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STANOWISKO:  </w:t>
      </w: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01F5">
        <w:rPr>
          <w:rFonts w:ascii="Arial" w:hAnsi="Arial" w:cs="Arial"/>
          <w:i/>
          <w:color w:val="000000" w:themeColor="text1"/>
          <w:sz w:val="24"/>
          <w:szCs w:val="24"/>
        </w:rPr>
        <w:t>(A/B oraz nazwa/tytuł)</w:t>
      </w:r>
    </w:p>
    <w:p w14:paraId="2B5461ED" w14:textId="77777777" w:rsidR="00543B87" w:rsidRPr="00C101F5" w:rsidRDefault="00543B87" w:rsidP="00C101F5">
      <w:pPr>
        <w:pStyle w:val="Bezodstpw1"/>
        <w:spacing w:line="360" w:lineRule="auto"/>
        <w:ind w:left="2124" w:hanging="2124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OPIS ZADANIA: </w:t>
      </w: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01F5">
        <w:rPr>
          <w:rFonts w:ascii="Arial" w:hAnsi="Arial" w:cs="Arial"/>
          <w:i/>
          <w:color w:val="000000" w:themeColor="text1"/>
          <w:sz w:val="24"/>
          <w:szCs w:val="24"/>
        </w:rPr>
        <w:t>(miejsce i okoliczności zdarzenia, dostępny sprzęt, rola studenta, zasady obowiązujące podczas symulacji medycznej)</w:t>
      </w:r>
    </w:p>
    <w:p w14:paraId="517A29F6" w14:textId="56A8A57F" w:rsidR="00550333" w:rsidRPr="00C101F5" w:rsidRDefault="00543B87" w:rsidP="00C101F5">
      <w:pPr>
        <w:pStyle w:val="Bezodstpw1"/>
        <w:spacing w:line="36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CZAS ZADANIA:</w:t>
      </w: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101F5">
        <w:rPr>
          <w:rFonts w:ascii="Arial" w:hAnsi="Arial" w:cs="Arial"/>
          <w:i/>
          <w:color w:val="000000" w:themeColor="text1"/>
          <w:sz w:val="24"/>
          <w:szCs w:val="24"/>
        </w:rPr>
        <w:t>(określony w minutach)</w:t>
      </w:r>
    </w:p>
    <w:p w14:paraId="7FB7761E" w14:textId="1EE1DEE4" w:rsidR="00543B87" w:rsidRPr="00C101F5" w:rsidRDefault="00543B87" w:rsidP="00C101F5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Check</w:t>
      </w:r>
      <w:proofErr w:type="spellEnd"/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 Lista </w:t>
      </w:r>
    </w:p>
    <w:p w14:paraId="4C839F5C" w14:textId="6BE54038" w:rsidR="00543B87" w:rsidRPr="00C101F5" w:rsidRDefault="00543B87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bCs/>
          <w:color w:val="000000" w:themeColor="text1"/>
          <w:sz w:val="24"/>
          <w:szCs w:val="24"/>
        </w:rPr>
        <w:t>LICZBA UZYSKANYCH PUNKTÓW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047F4AFE" w14:textId="0DE1880A" w:rsidR="00543B87" w:rsidRPr="00C101F5" w:rsidRDefault="00543B87" w:rsidP="00C101F5">
      <w:pPr>
        <w:spacing w:after="0" w:line="360" w:lineRule="auto"/>
        <w:rPr>
          <w:rFonts w:ascii="Arial" w:eastAsia="YuGothic-Regular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bCs/>
          <w:color w:val="000000" w:themeColor="text1"/>
          <w:sz w:val="24"/>
          <w:szCs w:val="24"/>
        </w:rPr>
        <w:t>POPEŁNIENIE BŁĘDU KRYTYCZNEGO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:</w:t>
      </w:r>
      <w:r w:rsidR="00550333" w:rsidRPr="00C101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01F5">
        <w:rPr>
          <w:rFonts w:ascii="Arial" w:eastAsia="YuGothic-Regular" w:hAnsi="Arial" w:cs="Arial"/>
          <w:color w:val="000000" w:themeColor="text1"/>
          <w:sz w:val="24"/>
          <w:szCs w:val="24"/>
        </w:rPr>
        <w:t>tak/nie</w:t>
      </w:r>
    </w:p>
    <w:p w14:paraId="55360268" w14:textId="384E08B0" w:rsidR="00543B87" w:rsidRPr="00C101F5" w:rsidRDefault="00543B87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bCs/>
          <w:color w:val="000000" w:themeColor="text1"/>
          <w:sz w:val="24"/>
          <w:szCs w:val="24"/>
        </w:rPr>
        <w:t>OCENA KOŃCOWA STANOWISKA: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0F45485" w14:textId="54DD921D" w:rsidR="00543B87" w:rsidRPr="00C101F5" w:rsidRDefault="00543B87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Kryteria oceny końcowej stanowiska:</w:t>
      </w:r>
    </w:p>
    <w:p w14:paraId="685B5A3D" w14:textId="77777777" w:rsidR="00543B87" w:rsidRPr="00C101F5" w:rsidRDefault="00543B87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ocena: 2.0 (0-50%) pkt.: </w:t>
      </w:r>
      <w:r w:rsidRPr="00C101F5">
        <w:rPr>
          <w:rFonts w:ascii="Arial" w:hAnsi="Arial" w:cs="Arial"/>
          <w:i/>
          <w:color w:val="000000" w:themeColor="text1"/>
          <w:sz w:val="24"/>
          <w:szCs w:val="24"/>
        </w:rPr>
        <w:t>(przedział punktowy)</w:t>
      </w:r>
    </w:p>
    <w:p w14:paraId="13A1D3F8" w14:textId="77777777" w:rsidR="00543B87" w:rsidRPr="00C101F5" w:rsidRDefault="00543B87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3.0 (51-60%) pkt.:</w:t>
      </w:r>
      <w:r w:rsidRPr="00C101F5">
        <w:rPr>
          <w:rFonts w:ascii="Arial" w:hAnsi="Arial" w:cs="Arial"/>
          <w:i/>
          <w:color w:val="000000" w:themeColor="text1"/>
          <w:sz w:val="24"/>
          <w:szCs w:val="24"/>
        </w:rPr>
        <w:t>(przedział punktowy)</w:t>
      </w:r>
    </w:p>
    <w:p w14:paraId="424D8398" w14:textId="77777777" w:rsidR="00543B87" w:rsidRPr="00C101F5" w:rsidRDefault="00543B87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3.5 (61-70%) pkt.:</w:t>
      </w:r>
      <w:r w:rsidRPr="00C101F5">
        <w:rPr>
          <w:rFonts w:ascii="Arial" w:hAnsi="Arial" w:cs="Arial"/>
          <w:i/>
          <w:color w:val="000000" w:themeColor="text1"/>
          <w:sz w:val="24"/>
          <w:szCs w:val="24"/>
        </w:rPr>
        <w:t>(przedział punktowy)</w:t>
      </w:r>
    </w:p>
    <w:p w14:paraId="32BE4865" w14:textId="77777777" w:rsidR="00543B87" w:rsidRPr="00C101F5" w:rsidRDefault="00543B87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4.0 (71-80%) pkt.:</w:t>
      </w:r>
      <w:r w:rsidRPr="00C101F5">
        <w:rPr>
          <w:rFonts w:ascii="Arial" w:hAnsi="Arial" w:cs="Arial"/>
          <w:i/>
          <w:color w:val="000000" w:themeColor="text1"/>
          <w:sz w:val="24"/>
          <w:szCs w:val="24"/>
        </w:rPr>
        <w:t>(przedział punktowy)</w:t>
      </w:r>
    </w:p>
    <w:p w14:paraId="48EC0CEE" w14:textId="77777777" w:rsidR="00543B87" w:rsidRPr="00C101F5" w:rsidRDefault="00543B87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4.5 (81-90%) pkt.:</w:t>
      </w:r>
      <w:r w:rsidRPr="00C101F5">
        <w:rPr>
          <w:rFonts w:ascii="Arial" w:hAnsi="Arial" w:cs="Arial"/>
          <w:i/>
          <w:color w:val="000000" w:themeColor="text1"/>
          <w:sz w:val="24"/>
          <w:szCs w:val="24"/>
        </w:rPr>
        <w:t>(przedział punktowy)</w:t>
      </w:r>
    </w:p>
    <w:p w14:paraId="22B8CFD1" w14:textId="77777777" w:rsidR="00543B87" w:rsidRPr="00C101F5" w:rsidRDefault="00543B87" w:rsidP="00C101F5">
      <w:pPr>
        <w:pStyle w:val="Bezodstpw1"/>
        <w:spacing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5.0 (91-100%) pkt.:</w:t>
      </w:r>
      <w:r w:rsidRPr="00C101F5">
        <w:rPr>
          <w:rFonts w:ascii="Arial" w:hAnsi="Arial" w:cs="Arial"/>
          <w:i/>
          <w:color w:val="000000" w:themeColor="text1"/>
          <w:sz w:val="24"/>
          <w:szCs w:val="24"/>
        </w:rPr>
        <w:t>(przedział punktowy)</w:t>
      </w:r>
    </w:p>
    <w:p w14:paraId="18E7D880" w14:textId="77777777" w:rsidR="00510F74" w:rsidRPr="00C101F5" w:rsidRDefault="00510F74" w:rsidP="00C101F5">
      <w:pPr>
        <w:pageBreakBefore/>
        <w:spacing w:after="0" w:line="36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Załącznik nr 5</w:t>
      </w:r>
    </w:p>
    <w:p w14:paraId="644B5DC8" w14:textId="77777777" w:rsidR="001E0F02" w:rsidRPr="00C101F5" w:rsidRDefault="001E0F02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EGZAMIN DYPLOMOWY OSCE – część praktyczna</w:t>
      </w:r>
    </w:p>
    <w:p w14:paraId="3A59BBA4" w14:textId="77777777" w:rsidR="00543B87" w:rsidRPr="00C101F5" w:rsidRDefault="00543B87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Kierunek Ratownictwo Medyczne</w:t>
      </w:r>
    </w:p>
    <w:p w14:paraId="18BCD9B0" w14:textId="533B406B" w:rsidR="00543B87" w:rsidRPr="00C101F5" w:rsidRDefault="00543B87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ZBIORCZA KARTA OCEN</w:t>
      </w:r>
    </w:p>
    <w:p w14:paraId="03F543AF" w14:textId="23233991" w:rsidR="00543B87" w:rsidRPr="00C101F5" w:rsidRDefault="00543B87" w:rsidP="00C101F5">
      <w:pPr>
        <w:pStyle w:val="Bezodstpw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Imię i nazwisko studenta: </w:t>
      </w:r>
    </w:p>
    <w:p w14:paraId="6BAB69E8" w14:textId="19642A59" w:rsidR="00543B87" w:rsidRPr="00C101F5" w:rsidRDefault="00543B87" w:rsidP="00C101F5">
      <w:pPr>
        <w:pStyle w:val="Bezodstpw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Numer albumu studenta: </w:t>
      </w:r>
    </w:p>
    <w:p w14:paraId="2A0AE7FD" w14:textId="77777777" w:rsidR="00543B87" w:rsidRPr="00C101F5" w:rsidRDefault="00564D04" w:rsidP="00C101F5">
      <w:pPr>
        <w:pStyle w:val="Bezodstpw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Stanowisko A</w:t>
      </w:r>
      <w:r w:rsidR="000C0A4A"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:  </w:t>
      </w:r>
      <w:r w:rsidR="00543B87"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Imię i nazwisko egzaminatora 1 </w:t>
      </w:r>
      <w:r w:rsidR="00543B87" w:rsidRPr="00C101F5">
        <w:rPr>
          <w:rFonts w:ascii="Arial" w:hAnsi="Arial" w:cs="Arial"/>
          <w:color w:val="000000" w:themeColor="text1"/>
          <w:sz w:val="24"/>
          <w:szCs w:val="24"/>
        </w:rPr>
        <w:t>(przewodniczący</w:t>
      </w:r>
      <w:r w:rsidR="002F1A06" w:rsidRPr="00C101F5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="00543B87" w:rsidRPr="00C101F5">
        <w:rPr>
          <w:rFonts w:ascii="Arial" w:hAnsi="Arial" w:cs="Arial"/>
          <w:color w:val="000000" w:themeColor="text1"/>
          <w:sz w:val="24"/>
          <w:szCs w:val="24"/>
        </w:rPr>
        <w:t>)</w:t>
      </w:r>
      <w:r w:rsidR="00543B87"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14:paraId="7F728E60" w14:textId="77777777" w:rsidR="00543B87" w:rsidRPr="00C101F5" w:rsidRDefault="00543B87" w:rsidP="00C101F5">
      <w:pPr>
        <w:pStyle w:val="Bezodstpw1"/>
        <w:spacing w:line="360" w:lineRule="auto"/>
        <w:ind w:left="1560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Imię i nazwisko egzaminatora 2 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(członek)</w:t>
      </w: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14:paraId="68CD054A" w14:textId="77777777" w:rsidR="00D57556" w:rsidRPr="00C101F5" w:rsidRDefault="00D57556" w:rsidP="00C101F5">
      <w:pPr>
        <w:pStyle w:val="Bezodstpw1"/>
        <w:spacing w:line="360" w:lineRule="auto"/>
        <w:ind w:left="1560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Imię i nazwisko egzaminatora 3 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(członek):</w:t>
      </w:r>
    </w:p>
    <w:p w14:paraId="1C50D102" w14:textId="77777777" w:rsidR="000C0A4A" w:rsidRPr="00C101F5" w:rsidRDefault="000C0A4A" w:rsidP="00C101F5">
      <w:pPr>
        <w:pStyle w:val="Bezodstpw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Stanowisko B:  Imię i nazwisko egzaminatora 1 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(przewodniczący Komisji)</w:t>
      </w: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14:paraId="636F0D7F" w14:textId="77777777" w:rsidR="000C0A4A" w:rsidRPr="00C101F5" w:rsidRDefault="000C0A4A" w:rsidP="00C101F5">
      <w:pPr>
        <w:pStyle w:val="Bezodstpw1"/>
        <w:spacing w:line="360" w:lineRule="auto"/>
        <w:ind w:left="1560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Imię i nazwisko egzaminatora 2 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(członek)</w:t>
      </w: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14:paraId="2697F7E1" w14:textId="32B9546D" w:rsidR="00AD4135" w:rsidRPr="00C101F5" w:rsidRDefault="000C0A4A" w:rsidP="00C101F5">
      <w:pPr>
        <w:pStyle w:val="Bezodstpw1"/>
        <w:spacing w:line="360" w:lineRule="auto"/>
        <w:ind w:left="156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Imię i nazwisko egzaminatora 3 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(członek)</w:t>
      </w: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14:paraId="2BA4626C" w14:textId="2CB857CE" w:rsidR="00AD4135" w:rsidRPr="00C101F5" w:rsidRDefault="00AD4135" w:rsidP="00C101F5">
      <w:pPr>
        <w:pStyle w:val="Bezodstpw1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*  Średnia ocena z zaokrągleniem według zasady:</w:t>
      </w:r>
    </w:p>
    <w:p w14:paraId="5C609AFB" w14:textId="77777777" w:rsidR="00AD4135" w:rsidRPr="00C101F5" w:rsidRDefault="00AD4135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2.0 (poniżej 2,66)</w:t>
      </w:r>
    </w:p>
    <w:p w14:paraId="01266F8C" w14:textId="77777777" w:rsidR="00AD4135" w:rsidRPr="00C101F5" w:rsidRDefault="00AD4135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3.0 (2,66 – 3,24)</w:t>
      </w:r>
    </w:p>
    <w:p w14:paraId="3A91F19A" w14:textId="77777777" w:rsidR="00AD4135" w:rsidRPr="00C101F5" w:rsidRDefault="00AD4135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3.5 (3,25 – 3,74)</w:t>
      </w:r>
    </w:p>
    <w:p w14:paraId="0BEE6D14" w14:textId="77777777" w:rsidR="00AD4135" w:rsidRPr="00C101F5" w:rsidRDefault="00AD4135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4.0 (3,75 – 4,24)</w:t>
      </w:r>
    </w:p>
    <w:p w14:paraId="54DB45D2" w14:textId="77777777" w:rsidR="00AD4135" w:rsidRPr="00C101F5" w:rsidRDefault="00AD4135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4.5 (4,25 – 4,74)</w:t>
      </w:r>
    </w:p>
    <w:p w14:paraId="54C93B71" w14:textId="3DF9E068" w:rsidR="00510F74" w:rsidRPr="00C101F5" w:rsidRDefault="00AD4135" w:rsidP="00C101F5">
      <w:pPr>
        <w:pStyle w:val="Bezodstpw1"/>
        <w:spacing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5.0 (powyżej 4,74)</w:t>
      </w:r>
    </w:p>
    <w:p w14:paraId="0A3EA07C" w14:textId="0AE8A701" w:rsidR="001E0F02" w:rsidRPr="00C101F5" w:rsidRDefault="00543B87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§ 4</w:t>
      </w:r>
    </w:p>
    <w:p w14:paraId="40B63725" w14:textId="1A5B76D4" w:rsidR="00543B87" w:rsidRPr="00C101F5" w:rsidRDefault="00543B87" w:rsidP="00C101F5">
      <w:pPr>
        <w:pStyle w:val="Nagwek4"/>
        <w:rPr>
          <w:rFonts w:ascii="Arial" w:hAnsi="Arial" w:cs="Arial"/>
          <w:i w:val="0"/>
          <w:sz w:val="24"/>
          <w:szCs w:val="24"/>
        </w:rPr>
      </w:pPr>
      <w:r w:rsidRPr="00C101F5">
        <w:rPr>
          <w:rFonts w:ascii="Arial" w:hAnsi="Arial" w:cs="Arial"/>
          <w:i w:val="0"/>
          <w:sz w:val="24"/>
          <w:szCs w:val="24"/>
        </w:rPr>
        <w:t>OBRONA PRACY DYPLOMOWEJ</w:t>
      </w:r>
    </w:p>
    <w:p w14:paraId="296E6B85" w14:textId="77777777" w:rsidR="00543B87" w:rsidRPr="00C101F5" w:rsidRDefault="00543B87" w:rsidP="00C101F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1.PRZEBIEG OBRONY </w:t>
      </w:r>
    </w:p>
    <w:p w14:paraId="358D5901" w14:textId="41EA75F6" w:rsidR="00510F74" w:rsidRPr="00C101F5" w:rsidRDefault="00543B87" w:rsidP="00C101F5">
      <w:pPr>
        <w:pStyle w:val="Akapitzlist1"/>
        <w:spacing w:after="0" w:line="360" w:lineRule="auto"/>
        <w:ind w:left="0" w:firstLine="360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Student może przystąpić do obrony pracy dyplomowej jeśli otrzyma wynik pozytywny z części teoretycznej oraz praktycznej egzaminu dyplomowego. Zasady przygotowania pracy dyplomowej</w:t>
      </w:r>
      <w:bookmarkStart w:id="0" w:name="_GoBack"/>
      <w:bookmarkEnd w:id="0"/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 powinny spełniać wymagania określone stosownymi regulacjami prawnymi Uniwersytetu. </w:t>
      </w:r>
    </w:p>
    <w:p w14:paraId="0A9C5B6D" w14:textId="77777777" w:rsidR="00D46C03" w:rsidRPr="00C101F5" w:rsidRDefault="00E84250" w:rsidP="00C101F5">
      <w:pPr>
        <w:pStyle w:val="Akapitzlist1"/>
        <w:spacing w:after="0" w:line="360" w:lineRule="auto"/>
        <w:ind w:left="0" w:firstLine="360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W s</w:t>
      </w:r>
      <w:r w:rsidR="00D46C03" w:rsidRPr="00C101F5">
        <w:rPr>
          <w:rFonts w:ascii="Arial" w:hAnsi="Arial" w:cs="Arial"/>
          <w:color w:val="000000" w:themeColor="text1"/>
          <w:sz w:val="24"/>
          <w:szCs w:val="24"/>
        </w:rPr>
        <w:t xml:space="preserve">kład 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>K</w:t>
      </w:r>
      <w:r w:rsidR="00D46C03" w:rsidRPr="00C101F5">
        <w:rPr>
          <w:rFonts w:ascii="Arial" w:hAnsi="Arial" w:cs="Arial"/>
          <w:color w:val="000000" w:themeColor="text1"/>
          <w:sz w:val="24"/>
          <w:szCs w:val="24"/>
        </w:rPr>
        <w:t xml:space="preserve">omisji 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>E</w:t>
      </w:r>
      <w:r w:rsidR="00D46C03" w:rsidRPr="00C101F5">
        <w:rPr>
          <w:rFonts w:ascii="Arial" w:hAnsi="Arial" w:cs="Arial"/>
          <w:color w:val="000000" w:themeColor="text1"/>
          <w:sz w:val="24"/>
          <w:szCs w:val="24"/>
        </w:rPr>
        <w:t>gzaminacyjnej wchodzą:</w:t>
      </w:r>
    </w:p>
    <w:p w14:paraId="2B6C12D4" w14:textId="77777777" w:rsidR="00D46C03" w:rsidRPr="00C101F5" w:rsidRDefault="00D46C03" w:rsidP="00C101F5">
      <w:pPr>
        <w:pStyle w:val="Akapitzlist1"/>
        <w:spacing w:after="0" w:line="360" w:lineRule="auto"/>
        <w:ind w:left="0" w:firstLine="360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- przewodniczący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C1B2BA0" w14:textId="77777777" w:rsidR="00D46C03" w:rsidRPr="00C101F5" w:rsidRDefault="00D46C03" w:rsidP="00C101F5">
      <w:pPr>
        <w:pStyle w:val="Akapitzlist1"/>
        <w:spacing w:after="0" w:line="360" w:lineRule="auto"/>
        <w:ind w:left="0" w:firstLine="360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- promotor pracy dyplomowej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6E39DD9" w14:textId="5ABC3B21" w:rsidR="00510F74" w:rsidRPr="00C101F5" w:rsidRDefault="00D46C03" w:rsidP="00C101F5">
      <w:pPr>
        <w:pStyle w:val="Akapitzlist1"/>
        <w:spacing w:after="0" w:line="360" w:lineRule="auto"/>
        <w:ind w:left="0" w:firstLine="360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- recenzent pracy dyplomowej</w:t>
      </w:r>
      <w:r w:rsidR="005B2BAD" w:rsidRPr="00C101F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456512F" w14:textId="023535E3" w:rsidR="00543B87" w:rsidRPr="00C101F5" w:rsidRDefault="00543B87" w:rsidP="00C101F5">
      <w:pPr>
        <w:pStyle w:val="Akapitzlist1"/>
        <w:spacing w:after="0" w:line="360" w:lineRule="auto"/>
        <w:ind w:left="0" w:firstLine="360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Cs/>
          <w:color w:val="000000" w:themeColor="text1"/>
          <w:sz w:val="24"/>
          <w:szCs w:val="24"/>
        </w:rPr>
        <w:t>Przewodniczący Komisji</w:t>
      </w:r>
      <w:r w:rsidR="005B2BAD" w:rsidRPr="00C101F5">
        <w:rPr>
          <w:rFonts w:ascii="Arial" w:hAnsi="Arial" w:cs="Arial"/>
          <w:bCs/>
          <w:color w:val="000000" w:themeColor="text1"/>
          <w:sz w:val="24"/>
          <w:szCs w:val="24"/>
        </w:rPr>
        <w:t xml:space="preserve"> E</w:t>
      </w:r>
      <w:r w:rsidRPr="00C101F5">
        <w:rPr>
          <w:rFonts w:ascii="Arial" w:hAnsi="Arial" w:cs="Arial"/>
          <w:bCs/>
          <w:color w:val="000000" w:themeColor="text1"/>
          <w:sz w:val="24"/>
          <w:szCs w:val="24"/>
        </w:rPr>
        <w:t>gzaminacyjnej</w:t>
      </w:r>
      <w:r w:rsidR="005B2BAD" w:rsidRPr="00C101F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101F5">
        <w:rPr>
          <w:rFonts w:ascii="Arial" w:hAnsi="Arial" w:cs="Arial"/>
          <w:bCs/>
          <w:color w:val="000000" w:themeColor="text1"/>
          <w:sz w:val="24"/>
          <w:szCs w:val="24"/>
        </w:rPr>
        <w:t xml:space="preserve">weryfikuje tożsamość studenta poprzez okazanie dowodu osobistego lub legitymacji studenckiej Uniwersytetu Przyrodniczo-Humanistycznego w Siedlcach. 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Spóźnienie lub brak wymaganych dokumentów skutkuje brakiem możliwości przystąpienia do obrony w wyznaczonym terminie. </w:t>
      </w:r>
      <w:r w:rsidR="003640CE" w:rsidRPr="00C101F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Obrona pracy polega na </w:t>
      </w:r>
      <w:r w:rsidR="00E84250" w:rsidRPr="00C101F5">
        <w:rPr>
          <w:rFonts w:ascii="Arial" w:hAnsi="Arial" w:cs="Arial"/>
          <w:color w:val="000000" w:themeColor="text1"/>
          <w:sz w:val="24"/>
          <w:szCs w:val="24"/>
        </w:rPr>
        <w:t>prezentacji</w:t>
      </w:r>
      <w:r w:rsidR="003640CE" w:rsidRPr="00C101F5">
        <w:rPr>
          <w:rFonts w:ascii="Arial" w:hAnsi="Arial" w:cs="Arial"/>
          <w:color w:val="000000" w:themeColor="text1"/>
          <w:sz w:val="24"/>
          <w:szCs w:val="24"/>
        </w:rPr>
        <w:t xml:space="preserve"> pracy dyplomowej oraz </w:t>
      </w:r>
      <w:r w:rsidR="009F49A7" w:rsidRPr="00C101F5">
        <w:rPr>
          <w:rFonts w:ascii="Arial" w:hAnsi="Arial" w:cs="Arial"/>
          <w:color w:val="000000" w:themeColor="text1"/>
          <w:sz w:val="24"/>
          <w:szCs w:val="24"/>
        </w:rPr>
        <w:t>aktywnym udziale w dyskusji związanej z tematem pracy.</w:t>
      </w:r>
    </w:p>
    <w:p w14:paraId="4288FDD6" w14:textId="4E60F139" w:rsidR="00543B87" w:rsidRPr="00C101F5" w:rsidRDefault="00543B87" w:rsidP="00C101F5">
      <w:pPr>
        <w:pStyle w:val="Akapitzlist1"/>
        <w:spacing w:after="0" w:line="360" w:lineRule="auto"/>
        <w:ind w:left="0" w:firstLine="360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Przewodniczący Komisji Egzaminacyjnej przed rozpoczęciem obrony informuje studenta o obowiązujących zasadach. Przewodniczący Komisji Egzaminacyjnej rozpoczyna i kończy obronę, a także udziela głosu Członkom Komisji (Promotorowi i Recenzentowi). Każdy egzaminator może zadawać dodatkowe pytania studentowi w celu określenia poziomu opanowania zagadnienia. Komisja Egzaminacyjna po udzieleniu przez studenta wszystkich odpowiedzi wypełnia </w:t>
      </w:r>
      <w:r w:rsidRPr="00C101F5">
        <w:rPr>
          <w:rFonts w:ascii="Arial" w:hAnsi="Arial" w:cs="Arial"/>
          <w:i/>
          <w:iCs/>
          <w:color w:val="000000" w:themeColor="text1"/>
          <w:sz w:val="24"/>
          <w:szCs w:val="24"/>
        </w:rPr>
        <w:t>Załącznik nr 1</w:t>
      </w:r>
      <w:r w:rsidR="00510F74" w:rsidRPr="00C101F5">
        <w:rPr>
          <w:rFonts w:ascii="Arial" w:hAnsi="Arial" w:cs="Arial"/>
          <w:strike/>
          <w:color w:val="000000" w:themeColor="text1"/>
          <w:sz w:val="24"/>
          <w:szCs w:val="24"/>
        </w:rPr>
        <w:t xml:space="preserve">. 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>Ocenę końcową egzaminu dyplomowego stanowi średnia arytmetyczna ocen uzyskanych z części teoretycznej i praktycznej oraz obrony pracy dyplomowej.</w:t>
      </w:r>
      <w:r w:rsidR="00510F74" w:rsidRPr="00C101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315B" w:rsidRPr="00C101F5">
        <w:rPr>
          <w:rFonts w:ascii="Arial" w:hAnsi="Arial" w:cs="Arial"/>
          <w:color w:val="000000" w:themeColor="text1"/>
          <w:sz w:val="24"/>
          <w:szCs w:val="24"/>
        </w:rPr>
        <w:t>Przewodniczący Komisji Egzaminacyjnej ogłasza wynik egzaminu dyplomowego oraz ostateczny wynik studiów zgodnie z aktualnymi zapisami w regulaminie studiów.</w:t>
      </w:r>
    </w:p>
    <w:p w14:paraId="1C7EE392" w14:textId="77777777" w:rsidR="00510F74" w:rsidRPr="00C101F5" w:rsidRDefault="00510F74" w:rsidP="00C101F5">
      <w:pPr>
        <w:pageBreakBefore/>
        <w:spacing w:after="0" w:line="36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Załącznik nr 1</w:t>
      </w:r>
    </w:p>
    <w:p w14:paraId="41297310" w14:textId="77777777" w:rsidR="00346A1E" w:rsidRPr="00C101F5" w:rsidRDefault="00346A1E" w:rsidP="00C101F5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OBRONA PRACY DYPLOMOWEJ</w:t>
      </w:r>
    </w:p>
    <w:p w14:paraId="6E301124" w14:textId="77777777" w:rsidR="00346A1E" w:rsidRPr="00C101F5" w:rsidRDefault="00346A1E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Kierunek Ratownictwo Medyczne</w:t>
      </w:r>
    </w:p>
    <w:p w14:paraId="568DF9D6" w14:textId="7812F48B" w:rsidR="00346A1E" w:rsidRPr="00C101F5" w:rsidRDefault="00346A1E" w:rsidP="00C101F5">
      <w:pPr>
        <w:pStyle w:val="Bezodstpw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Imię i nazwisko studenta: </w:t>
      </w:r>
    </w:p>
    <w:p w14:paraId="1FB670FE" w14:textId="77777777" w:rsidR="00346A1E" w:rsidRPr="00C101F5" w:rsidRDefault="00346A1E" w:rsidP="00C101F5">
      <w:pPr>
        <w:pStyle w:val="Bezodstpw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Numer albumu studenta: </w:t>
      </w:r>
    </w:p>
    <w:p w14:paraId="2FBBF8EB" w14:textId="0A3C6B5D" w:rsidR="00EC0A1A" w:rsidRPr="00C101F5" w:rsidRDefault="00EC0A1A" w:rsidP="00C101F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Temat pracy dyplomowej:</w:t>
      </w:r>
    </w:p>
    <w:p w14:paraId="594922EA" w14:textId="77777777" w:rsidR="00EC0A1A" w:rsidRPr="00C101F5" w:rsidRDefault="00EC0A1A" w:rsidP="00C101F5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Skład Komisji egzaminacyjnej:</w:t>
      </w:r>
    </w:p>
    <w:p w14:paraId="65CD5927" w14:textId="77777777" w:rsidR="00346A1E" w:rsidRPr="00C101F5" w:rsidRDefault="00EC0A1A" w:rsidP="00C101F5">
      <w:pPr>
        <w:pStyle w:val="Bezodstpw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Przewodniczący:</w:t>
      </w:r>
    </w:p>
    <w:p w14:paraId="11E20776" w14:textId="77777777" w:rsidR="00EC0A1A" w:rsidRPr="00C101F5" w:rsidRDefault="00EC0A1A" w:rsidP="00C101F5">
      <w:pPr>
        <w:pStyle w:val="Bezodstpw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Promotor:</w:t>
      </w:r>
    </w:p>
    <w:p w14:paraId="199D02CA" w14:textId="6405B7BF" w:rsidR="00346A1E" w:rsidRPr="00C101F5" w:rsidRDefault="00EC0A1A" w:rsidP="00C101F5">
      <w:pPr>
        <w:pStyle w:val="Bezodstpw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Recenzent:</w:t>
      </w:r>
    </w:p>
    <w:p w14:paraId="4A6714E5" w14:textId="017080C6" w:rsidR="00550333" w:rsidRPr="00C101F5" w:rsidRDefault="00550333" w:rsidP="00C101F5">
      <w:pPr>
        <w:pStyle w:val="Bezodstpw"/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Kryteria oceny:</w:t>
      </w:r>
      <w:r w:rsidRPr="00C101F5">
        <w:rPr>
          <w:rFonts w:ascii="Arial" w:hAnsi="Arial" w:cs="Arial"/>
          <w:bCs/>
          <w:color w:val="000000" w:themeColor="text1"/>
          <w:sz w:val="24"/>
          <w:szCs w:val="24"/>
        </w:rPr>
        <w:t xml:space="preserve"> przedstawienie założeń pracy (od 0 do 3 punktów), używana terminologia i słownictwo (od 0 do 3 punktów), logiczność myślenia i argumentowania w czasie prezentacji pracy (od 0 do 2 punktów), poprawność odpowiedzi na pytania dodatkowe (od 0 do 3 punktów).</w:t>
      </w:r>
    </w:p>
    <w:p w14:paraId="23272595" w14:textId="77777777" w:rsidR="00BE15B1" w:rsidRPr="00C101F5" w:rsidRDefault="00BE15B1" w:rsidP="00C101F5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Cs/>
          <w:color w:val="000000" w:themeColor="text1"/>
          <w:sz w:val="24"/>
          <w:szCs w:val="24"/>
        </w:rPr>
        <w:t>Kryteria oceny :</w:t>
      </w:r>
    </w:p>
    <w:p w14:paraId="2FD9778F" w14:textId="77777777" w:rsidR="00BE15B1" w:rsidRPr="00C101F5" w:rsidRDefault="00BE15B1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2.0 (0-50%) pkt.:</w:t>
      </w:r>
      <w:r w:rsidR="00C9035C" w:rsidRPr="00C101F5">
        <w:rPr>
          <w:rFonts w:ascii="Arial" w:hAnsi="Arial" w:cs="Arial"/>
          <w:color w:val="000000" w:themeColor="text1"/>
          <w:sz w:val="24"/>
          <w:szCs w:val="24"/>
        </w:rPr>
        <w:t xml:space="preserve"> 0-5</w:t>
      </w:r>
      <w:r w:rsidRPr="00C101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4CC65CB" w14:textId="77777777" w:rsidR="00BE15B1" w:rsidRPr="00C101F5" w:rsidRDefault="00BE15B1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3.0 (51-60%) pkt.:</w:t>
      </w:r>
      <w:r w:rsidR="00C9035C" w:rsidRPr="00C101F5">
        <w:rPr>
          <w:rFonts w:ascii="Arial" w:hAnsi="Arial" w:cs="Arial"/>
          <w:color w:val="000000" w:themeColor="text1"/>
          <w:sz w:val="24"/>
          <w:szCs w:val="24"/>
        </w:rPr>
        <w:t xml:space="preserve"> 6 </w:t>
      </w:r>
    </w:p>
    <w:p w14:paraId="7069E31A" w14:textId="77777777" w:rsidR="00BE15B1" w:rsidRPr="00C101F5" w:rsidRDefault="00BE15B1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3.5 (61-70%) pkt.:</w:t>
      </w:r>
      <w:r w:rsidR="00C9035C" w:rsidRPr="00C101F5">
        <w:rPr>
          <w:rFonts w:ascii="Arial" w:hAnsi="Arial" w:cs="Arial"/>
          <w:color w:val="000000" w:themeColor="text1"/>
          <w:sz w:val="24"/>
          <w:szCs w:val="24"/>
        </w:rPr>
        <w:t xml:space="preserve"> 7 </w:t>
      </w:r>
    </w:p>
    <w:p w14:paraId="293A4BCA" w14:textId="77777777" w:rsidR="00BE15B1" w:rsidRPr="00C101F5" w:rsidRDefault="00BE15B1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4.0 (71-80%) pkt.:</w:t>
      </w:r>
      <w:r w:rsidR="00C9035C" w:rsidRPr="00C101F5">
        <w:rPr>
          <w:rFonts w:ascii="Arial" w:hAnsi="Arial" w:cs="Arial"/>
          <w:color w:val="000000" w:themeColor="text1"/>
          <w:sz w:val="24"/>
          <w:szCs w:val="24"/>
        </w:rPr>
        <w:t xml:space="preserve"> 8 </w:t>
      </w:r>
    </w:p>
    <w:p w14:paraId="3C7A5B3A" w14:textId="77777777" w:rsidR="00BE15B1" w:rsidRPr="00C101F5" w:rsidRDefault="00BE15B1" w:rsidP="00C101F5">
      <w:pPr>
        <w:spacing w:after="0"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4.5 (81-90%) pkt.:</w:t>
      </w:r>
      <w:r w:rsidR="00C9035C" w:rsidRPr="00C101F5">
        <w:rPr>
          <w:rFonts w:ascii="Arial" w:hAnsi="Arial" w:cs="Arial"/>
          <w:color w:val="000000" w:themeColor="text1"/>
          <w:sz w:val="24"/>
          <w:szCs w:val="24"/>
        </w:rPr>
        <w:t xml:space="preserve"> 9 </w:t>
      </w:r>
    </w:p>
    <w:p w14:paraId="57FF1100" w14:textId="59209F54" w:rsidR="00D67F02" w:rsidRPr="00C101F5" w:rsidRDefault="00BE15B1" w:rsidP="00C101F5">
      <w:pPr>
        <w:pStyle w:val="Bezodstpw1"/>
        <w:spacing w:line="36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ocena: 5.0 (91-100%) pkt.:</w:t>
      </w:r>
      <w:r w:rsidR="00C9035C" w:rsidRPr="00C101F5">
        <w:rPr>
          <w:rFonts w:ascii="Arial" w:hAnsi="Arial" w:cs="Arial"/>
          <w:color w:val="000000" w:themeColor="text1"/>
          <w:sz w:val="24"/>
          <w:szCs w:val="24"/>
        </w:rPr>
        <w:t xml:space="preserve"> 10</w:t>
      </w:r>
    </w:p>
    <w:p w14:paraId="6F3C129A" w14:textId="77777777" w:rsidR="00DA1BEB" w:rsidRPr="00C101F5" w:rsidRDefault="00DA1BEB" w:rsidP="00C101F5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102984709"/>
      <w:r w:rsidRPr="00C101F5">
        <w:rPr>
          <w:rFonts w:ascii="Arial" w:hAnsi="Arial" w:cs="Arial"/>
          <w:color w:val="000000" w:themeColor="text1"/>
          <w:sz w:val="24"/>
          <w:szCs w:val="24"/>
        </w:rPr>
        <w:t>Uniwersytet Przyrodniczo-Humanistyczny w Siedlcach</w:t>
      </w:r>
    </w:p>
    <w:p w14:paraId="6DD7DA9F" w14:textId="221BE7CF" w:rsidR="00CC70BD" w:rsidRPr="00C101F5" w:rsidRDefault="00DA1BEB" w:rsidP="00C101F5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color w:val="000000" w:themeColor="text1"/>
          <w:sz w:val="24"/>
          <w:szCs w:val="24"/>
        </w:rPr>
        <w:t>Wydział Nauk Medycznych i Nauk o Zdrowiu</w:t>
      </w:r>
    </w:p>
    <w:p w14:paraId="47A4C7E4" w14:textId="1E2C3C8E" w:rsidR="00D67F02" w:rsidRPr="00C101F5" w:rsidRDefault="00DA1BEB" w:rsidP="00C101F5">
      <w:pPr>
        <w:pStyle w:val="Bezodstpw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PROTOKÓŁ</w:t>
      </w:r>
      <w:r w:rsidR="00CC70BD" w:rsidRPr="00C101F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101F5">
        <w:rPr>
          <w:rFonts w:ascii="Arial" w:hAnsi="Arial" w:cs="Arial"/>
          <w:b/>
          <w:color w:val="000000" w:themeColor="text1"/>
          <w:sz w:val="24"/>
          <w:szCs w:val="24"/>
        </w:rPr>
        <w:t>EGZAMINU DYPLOMOWEGO</w:t>
      </w:r>
      <w:bookmarkEnd w:id="1"/>
    </w:p>
    <w:sectPr w:rsidR="00D67F02" w:rsidRPr="00C101F5" w:rsidSect="00AF2B6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font461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Gothic-Regular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12" w:hanging="1800"/>
      </w:pPr>
    </w:lvl>
  </w:abstractNum>
  <w:abstractNum w:abstractNumId="1" w15:restartNumberingAfterBreak="0">
    <w:nsid w:val="00000002"/>
    <w:multiLevelType w:val="multilevel"/>
    <w:tmpl w:val="7B98D59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2" w15:restartNumberingAfterBreak="0">
    <w:nsid w:val="07F03514"/>
    <w:multiLevelType w:val="hybridMultilevel"/>
    <w:tmpl w:val="EF8C57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C01DAE"/>
    <w:multiLevelType w:val="hybridMultilevel"/>
    <w:tmpl w:val="EE2EE28A"/>
    <w:lvl w:ilvl="0" w:tplc="29A0385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D0975"/>
    <w:multiLevelType w:val="hybridMultilevel"/>
    <w:tmpl w:val="3DD0A852"/>
    <w:lvl w:ilvl="0" w:tplc="3AAA1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1481"/>
    <w:multiLevelType w:val="hybridMultilevel"/>
    <w:tmpl w:val="92D0C512"/>
    <w:lvl w:ilvl="0" w:tplc="19BCAE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7824"/>
    <w:multiLevelType w:val="hybridMultilevel"/>
    <w:tmpl w:val="A614E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55DF9"/>
    <w:multiLevelType w:val="hybridMultilevel"/>
    <w:tmpl w:val="B8CACFAE"/>
    <w:lvl w:ilvl="0" w:tplc="C9F8ED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964B26"/>
    <w:multiLevelType w:val="hybridMultilevel"/>
    <w:tmpl w:val="A746C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855E1"/>
    <w:multiLevelType w:val="hybridMultilevel"/>
    <w:tmpl w:val="16C02A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82084F"/>
    <w:multiLevelType w:val="hybridMultilevel"/>
    <w:tmpl w:val="CAB2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52E0E"/>
    <w:multiLevelType w:val="hybridMultilevel"/>
    <w:tmpl w:val="0D2240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134E1F"/>
    <w:multiLevelType w:val="hybridMultilevel"/>
    <w:tmpl w:val="88546234"/>
    <w:lvl w:ilvl="0" w:tplc="EC5633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D6CF0"/>
    <w:multiLevelType w:val="hybridMultilevel"/>
    <w:tmpl w:val="92DA4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40C40"/>
    <w:multiLevelType w:val="hybridMultilevel"/>
    <w:tmpl w:val="650851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1D5709"/>
    <w:multiLevelType w:val="hybridMultilevel"/>
    <w:tmpl w:val="9A8A3760"/>
    <w:lvl w:ilvl="0" w:tplc="19BCAE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96671"/>
    <w:multiLevelType w:val="hybridMultilevel"/>
    <w:tmpl w:val="8FB456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441AFC"/>
    <w:multiLevelType w:val="hybridMultilevel"/>
    <w:tmpl w:val="9C26E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51823"/>
    <w:multiLevelType w:val="hybridMultilevel"/>
    <w:tmpl w:val="405EDC6C"/>
    <w:lvl w:ilvl="0" w:tplc="C4C687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B0BCC"/>
    <w:multiLevelType w:val="hybridMultilevel"/>
    <w:tmpl w:val="977C0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7"/>
  </w:num>
  <w:num w:numId="5">
    <w:abstractNumId w:val="12"/>
  </w:num>
  <w:num w:numId="6">
    <w:abstractNumId w:val="18"/>
  </w:num>
  <w:num w:numId="7">
    <w:abstractNumId w:val="8"/>
  </w:num>
  <w:num w:numId="8">
    <w:abstractNumId w:val="6"/>
  </w:num>
  <w:num w:numId="9">
    <w:abstractNumId w:val="19"/>
  </w:num>
  <w:num w:numId="10">
    <w:abstractNumId w:val="9"/>
  </w:num>
  <w:num w:numId="11">
    <w:abstractNumId w:val="14"/>
  </w:num>
  <w:num w:numId="12">
    <w:abstractNumId w:val="1"/>
  </w:num>
  <w:num w:numId="13">
    <w:abstractNumId w:val="0"/>
  </w:num>
  <w:num w:numId="14">
    <w:abstractNumId w:val="4"/>
  </w:num>
  <w:num w:numId="15">
    <w:abstractNumId w:val="5"/>
  </w:num>
  <w:num w:numId="16">
    <w:abstractNumId w:val="15"/>
  </w:num>
  <w:num w:numId="17">
    <w:abstractNumId w:val="2"/>
  </w:num>
  <w:num w:numId="18">
    <w:abstractNumId w:val="11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2F"/>
    <w:rsid w:val="00013150"/>
    <w:rsid w:val="000131FA"/>
    <w:rsid w:val="00026AF5"/>
    <w:rsid w:val="00040A25"/>
    <w:rsid w:val="0004201B"/>
    <w:rsid w:val="00043B34"/>
    <w:rsid w:val="00073962"/>
    <w:rsid w:val="00077BB0"/>
    <w:rsid w:val="000802A4"/>
    <w:rsid w:val="00080B9E"/>
    <w:rsid w:val="000C0A4A"/>
    <w:rsid w:val="000C542F"/>
    <w:rsid w:val="000C71C2"/>
    <w:rsid w:val="000E2BF7"/>
    <w:rsid w:val="000E33D0"/>
    <w:rsid w:val="000F2174"/>
    <w:rsid w:val="001051F7"/>
    <w:rsid w:val="00105C24"/>
    <w:rsid w:val="00114C00"/>
    <w:rsid w:val="00131B59"/>
    <w:rsid w:val="00146DED"/>
    <w:rsid w:val="00174680"/>
    <w:rsid w:val="00181441"/>
    <w:rsid w:val="00182FC2"/>
    <w:rsid w:val="00196CE7"/>
    <w:rsid w:val="001A532B"/>
    <w:rsid w:val="001B75FA"/>
    <w:rsid w:val="001B7828"/>
    <w:rsid w:val="001D75EA"/>
    <w:rsid w:val="001E0636"/>
    <w:rsid w:val="001E0F02"/>
    <w:rsid w:val="001F77C5"/>
    <w:rsid w:val="002027D5"/>
    <w:rsid w:val="00202B7C"/>
    <w:rsid w:val="00203F3E"/>
    <w:rsid w:val="00227C6B"/>
    <w:rsid w:val="00261DB3"/>
    <w:rsid w:val="00280E96"/>
    <w:rsid w:val="002858AD"/>
    <w:rsid w:val="002A4033"/>
    <w:rsid w:val="002C77DF"/>
    <w:rsid w:val="002D1A87"/>
    <w:rsid w:val="002F06C4"/>
    <w:rsid w:val="002F1853"/>
    <w:rsid w:val="002F1A06"/>
    <w:rsid w:val="002F6606"/>
    <w:rsid w:val="00300CB8"/>
    <w:rsid w:val="003102CF"/>
    <w:rsid w:val="0031065D"/>
    <w:rsid w:val="0032482F"/>
    <w:rsid w:val="00346A1E"/>
    <w:rsid w:val="00347042"/>
    <w:rsid w:val="0035792D"/>
    <w:rsid w:val="003640CE"/>
    <w:rsid w:val="00365EBB"/>
    <w:rsid w:val="00391696"/>
    <w:rsid w:val="003A0BC7"/>
    <w:rsid w:val="003A3A90"/>
    <w:rsid w:val="003A7DDE"/>
    <w:rsid w:val="003B0ED8"/>
    <w:rsid w:val="003D04F9"/>
    <w:rsid w:val="003D3E17"/>
    <w:rsid w:val="003E341F"/>
    <w:rsid w:val="003F4788"/>
    <w:rsid w:val="003F736C"/>
    <w:rsid w:val="004053B2"/>
    <w:rsid w:val="00425093"/>
    <w:rsid w:val="004361CB"/>
    <w:rsid w:val="0044379F"/>
    <w:rsid w:val="004503F5"/>
    <w:rsid w:val="00456802"/>
    <w:rsid w:val="00461242"/>
    <w:rsid w:val="0047403D"/>
    <w:rsid w:val="004A7CF2"/>
    <w:rsid w:val="004C4CC1"/>
    <w:rsid w:val="004C6FE6"/>
    <w:rsid w:val="004D5BC6"/>
    <w:rsid w:val="0050088B"/>
    <w:rsid w:val="00510F74"/>
    <w:rsid w:val="00526B2A"/>
    <w:rsid w:val="005314E8"/>
    <w:rsid w:val="00543B87"/>
    <w:rsid w:val="00545A0B"/>
    <w:rsid w:val="00550333"/>
    <w:rsid w:val="0055343D"/>
    <w:rsid w:val="00564D04"/>
    <w:rsid w:val="00585E55"/>
    <w:rsid w:val="00593BCF"/>
    <w:rsid w:val="005A11C6"/>
    <w:rsid w:val="005A6858"/>
    <w:rsid w:val="005B2BAD"/>
    <w:rsid w:val="005C2171"/>
    <w:rsid w:val="005C486A"/>
    <w:rsid w:val="005D5761"/>
    <w:rsid w:val="005E09C3"/>
    <w:rsid w:val="005E2528"/>
    <w:rsid w:val="005F0DE9"/>
    <w:rsid w:val="005F45E7"/>
    <w:rsid w:val="00640E54"/>
    <w:rsid w:val="006617D7"/>
    <w:rsid w:val="00664581"/>
    <w:rsid w:val="0068055A"/>
    <w:rsid w:val="00680E06"/>
    <w:rsid w:val="006A3469"/>
    <w:rsid w:val="006A3ADF"/>
    <w:rsid w:val="006A428F"/>
    <w:rsid w:val="006B168E"/>
    <w:rsid w:val="006C0F71"/>
    <w:rsid w:val="006E2494"/>
    <w:rsid w:val="006F06A2"/>
    <w:rsid w:val="00703D0F"/>
    <w:rsid w:val="007223BE"/>
    <w:rsid w:val="00745AC1"/>
    <w:rsid w:val="007464C9"/>
    <w:rsid w:val="0074782C"/>
    <w:rsid w:val="00755769"/>
    <w:rsid w:val="00781CF1"/>
    <w:rsid w:val="00782092"/>
    <w:rsid w:val="007928D8"/>
    <w:rsid w:val="007B4BF4"/>
    <w:rsid w:val="007C17DD"/>
    <w:rsid w:val="007C2B8A"/>
    <w:rsid w:val="007E7168"/>
    <w:rsid w:val="007F4AD8"/>
    <w:rsid w:val="00805D4B"/>
    <w:rsid w:val="0081149E"/>
    <w:rsid w:val="00831CDC"/>
    <w:rsid w:val="00847452"/>
    <w:rsid w:val="00872AE4"/>
    <w:rsid w:val="00882A9F"/>
    <w:rsid w:val="00882F38"/>
    <w:rsid w:val="008900FA"/>
    <w:rsid w:val="0089181E"/>
    <w:rsid w:val="008947DD"/>
    <w:rsid w:val="008A6EBD"/>
    <w:rsid w:val="008B1241"/>
    <w:rsid w:val="008C3813"/>
    <w:rsid w:val="008C5F05"/>
    <w:rsid w:val="008D0682"/>
    <w:rsid w:val="008D22F3"/>
    <w:rsid w:val="008F4DBD"/>
    <w:rsid w:val="00902ADA"/>
    <w:rsid w:val="0091020C"/>
    <w:rsid w:val="00916D7B"/>
    <w:rsid w:val="009226A1"/>
    <w:rsid w:val="00926698"/>
    <w:rsid w:val="0092700F"/>
    <w:rsid w:val="00984B3E"/>
    <w:rsid w:val="009A1AF6"/>
    <w:rsid w:val="009A3A48"/>
    <w:rsid w:val="009B2CA0"/>
    <w:rsid w:val="009C342A"/>
    <w:rsid w:val="009C762C"/>
    <w:rsid w:val="009F34C6"/>
    <w:rsid w:val="009F389A"/>
    <w:rsid w:val="009F3D66"/>
    <w:rsid w:val="009F49A7"/>
    <w:rsid w:val="00A1162A"/>
    <w:rsid w:val="00A12712"/>
    <w:rsid w:val="00A1315B"/>
    <w:rsid w:val="00A3033D"/>
    <w:rsid w:val="00A3214C"/>
    <w:rsid w:val="00A32546"/>
    <w:rsid w:val="00A42D7E"/>
    <w:rsid w:val="00A65D4E"/>
    <w:rsid w:val="00A85955"/>
    <w:rsid w:val="00A92179"/>
    <w:rsid w:val="00AA74DF"/>
    <w:rsid w:val="00AB74B8"/>
    <w:rsid w:val="00AC0351"/>
    <w:rsid w:val="00AC7FB4"/>
    <w:rsid w:val="00AD4135"/>
    <w:rsid w:val="00AF2B6D"/>
    <w:rsid w:val="00B0326A"/>
    <w:rsid w:val="00B0541A"/>
    <w:rsid w:val="00B1630A"/>
    <w:rsid w:val="00B17D47"/>
    <w:rsid w:val="00B24C58"/>
    <w:rsid w:val="00B258F0"/>
    <w:rsid w:val="00B426BA"/>
    <w:rsid w:val="00B84E24"/>
    <w:rsid w:val="00B96FAA"/>
    <w:rsid w:val="00B96FE8"/>
    <w:rsid w:val="00BB1529"/>
    <w:rsid w:val="00BC20DE"/>
    <w:rsid w:val="00BE15B1"/>
    <w:rsid w:val="00C03C18"/>
    <w:rsid w:val="00C101F5"/>
    <w:rsid w:val="00C11A98"/>
    <w:rsid w:val="00C12C3C"/>
    <w:rsid w:val="00C244EB"/>
    <w:rsid w:val="00C33F02"/>
    <w:rsid w:val="00C43E71"/>
    <w:rsid w:val="00C52403"/>
    <w:rsid w:val="00C61A1F"/>
    <w:rsid w:val="00C65E71"/>
    <w:rsid w:val="00C70571"/>
    <w:rsid w:val="00C7651A"/>
    <w:rsid w:val="00C85EBF"/>
    <w:rsid w:val="00C9035C"/>
    <w:rsid w:val="00CC2207"/>
    <w:rsid w:val="00CC70BD"/>
    <w:rsid w:val="00CD721B"/>
    <w:rsid w:val="00CE41CD"/>
    <w:rsid w:val="00CF20CC"/>
    <w:rsid w:val="00D10AB4"/>
    <w:rsid w:val="00D171B3"/>
    <w:rsid w:val="00D17FD1"/>
    <w:rsid w:val="00D20289"/>
    <w:rsid w:val="00D45570"/>
    <w:rsid w:val="00D4635D"/>
    <w:rsid w:val="00D46C03"/>
    <w:rsid w:val="00D534EA"/>
    <w:rsid w:val="00D56E35"/>
    <w:rsid w:val="00D57556"/>
    <w:rsid w:val="00D6782C"/>
    <w:rsid w:val="00D67F02"/>
    <w:rsid w:val="00D867FB"/>
    <w:rsid w:val="00DA1BEB"/>
    <w:rsid w:val="00DB1B3B"/>
    <w:rsid w:val="00DD39CA"/>
    <w:rsid w:val="00E34AE0"/>
    <w:rsid w:val="00E368CF"/>
    <w:rsid w:val="00E47A22"/>
    <w:rsid w:val="00E84250"/>
    <w:rsid w:val="00E85D5D"/>
    <w:rsid w:val="00EC0A1A"/>
    <w:rsid w:val="00EE4136"/>
    <w:rsid w:val="00F21DEA"/>
    <w:rsid w:val="00F3157E"/>
    <w:rsid w:val="00F3243A"/>
    <w:rsid w:val="00F47B2E"/>
    <w:rsid w:val="00F645FE"/>
    <w:rsid w:val="00F66B81"/>
    <w:rsid w:val="00F735CE"/>
    <w:rsid w:val="00F84959"/>
    <w:rsid w:val="00F929B9"/>
    <w:rsid w:val="00F9717F"/>
    <w:rsid w:val="00FC0AF5"/>
    <w:rsid w:val="00FC0B93"/>
    <w:rsid w:val="00FC74CC"/>
    <w:rsid w:val="00FD3F39"/>
    <w:rsid w:val="00FE1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89"/>
  <w15:docId w15:val="{443815DB-B5F8-4081-8AD3-4AB04B5C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3150"/>
  </w:style>
  <w:style w:type="paragraph" w:styleId="Nagwek1">
    <w:name w:val="heading 1"/>
    <w:basedOn w:val="Normalny"/>
    <w:next w:val="Normalny"/>
    <w:link w:val="Nagwek1Znak"/>
    <w:uiPriority w:val="9"/>
    <w:qFormat/>
    <w:rsid w:val="00C10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01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01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101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3F5"/>
    <w:pPr>
      <w:ind w:left="720"/>
      <w:contextualSpacing/>
    </w:pPr>
  </w:style>
  <w:style w:type="paragraph" w:customStyle="1" w:styleId="Akapitzlist1">
    <w:name w:val="Akapit z listą1"/>
    <w:basedOn w:val="Normalny"/>
    <w:rsid w:val="00D10AB4"/>
    <w:pPr>
      <w:suppressAutoHyphens/>
      <w:ind w:left="720"/>
      <w:contextualSpacing/>
    </w:pPr>
    <w:rPr>
      <w:rFonts w:ascii="Calibri" w:eastAsia="Calibri" w:hAnsi="Calibri" w:cs="font461"/>
    </w:rPr>
  </w:style>
  <w:style w:type="paragraph" w:customStyle="1" w:styleId="Bezodstpw1">
    <w:name w:val="Bez odstępów1"/>
    <w:rsid w:val="00D10AB4"/>
    <w:pPr>
      <w:suppressAutoHyphens/>
      <w:spacing w:after="0" w:line="240" w:lineRule="auto"/>
    </w:pPr>
    <w:rPr>
      <w:rFonts w:ascii="Calibri" w:eastAsia="Calibri" w:hAnsi="Calibri" w:cs="font461"/>
    </w:rPr>
  </w:style>
  <w:style w:type="paragraph" w:styleId="Bezodstpw">
    <w:name w:val="No Spacing"/>
    <w:uiPriority w:val="1"/>
    <w:qFormat/>
    <w:rsid w:val="0047403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F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17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101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01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101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101F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18E4-15DE-4F16-929C-1A204B1E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2332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cp:lastPrinted>2022-05-06T12:18:00Z</cp:lastPrinted>
  <dcterms:created xsi:type="dcterms:W3CDTF">2022-12-05T07:08:00Z</dcterms:created>
  <dcterms:modified xsi:type="dcterms:W3CDTF">2022-12-05T07:15:00Z</dcterms:modified>
</cp:coreProperties>
</file>